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249211"/>
    <w:bookmarkEnd w:id="0"/>
    <w:p w14:paraId="45344B7B" w14:textId="0F2A6D2D" w:rsidR="00F5206B" w:rsidRDefault="003F2431" w:rsidP="00593D0D">
      <w:pPr>
        <w:pStyle w:val="Titel"/>
        <w:spacing w:line="235" w:lineRule="auto"/>
        <w:rPr>
          <w:color w:val="D2433A"/>
          <w:w w:val="105"/>
        </w:rPr>
      </w:pPr>
      <w:r>
        <w:rPr>
          <w:noProof/>
        </w:rPr>
        <mc:AlternateContent>
          <mc:Choice Requires="wps">
            <w:drawing>
              <wp:anchor distT="0" distB="0" distL="114300" distR="114300" simplePos="0" relativeHeight="251663872" behindDoc="0" locked="0" layoutInCell="1" allowOverlap="1" wp14:anchorId="6261BD87" wp14:editId="250B4F69">
                <wp:simplePos x="0" y="0"/>
                <wp:positionH relativeFrom="column">
                  <wp:posOffset>4048125</wp:posOffset>
                </wp:positionH>
                <wp:positionV relativeFrom="paragraph">
                  <wp:posOffset>9525</wp:posOffset>
                </wp:positionV>
                <wp:extent cx="1671955" cy="356260"/>
                <wp:effectExtent l="0" t="0" r="23495" b="24765"/>
                <wp:wrapNone/>
                <wp:docPr id="19" name="Text Box 19"/>
                <wp:cNvGraphicFramePr/>
                <a:graphic xmlns:a="http://schemas.openxmlformats.org/drawingml/2006/main">
                  <a:graphicData uri="http://schemas.microsoft.com/office/word/2010/wordprocessingShape">
                    <wps:wsp>
                      <wps:cNvSpPr txBox="1"/>
                      <wps:spPr>
                        <a:xfrm>
                          <a:off x="0" y="0"/>
                          <a:ext cx="1671955" cy="356260"/>
                        </a:xfrm>
                        <a:prstGeom prst="rect">
                          <a:avLst/>
                        </a:prstGeom>
                        <a:solidFill>
                          <a:schemeClr val="lt1"/>
                        </a:solidFill>
                        <a:ln w="6350">
                          <a:solidFill>
                            <a:prstClr val="black"/>
                          </a:solidFill>
                        </a:ln>
                      </wps:spPr>
                      <wps:txbx>
                        <w:txbxContent>
                          <w:p w14:paraId="20D84DC8" w14:textId="344AE74A" w:rsidR="00C577CE" w:rsidRPr="00C577CE" w:rsidRDefault="00C577CE" w:rsidP="00C577CE">
                            <w:pPr>
                              <w:spacing w:after="0" w:line="240" w:lineRule="auto"/>
                              <w:rPr>
                                <w:rFonts w:ascii="Calibri" w:eastAsia="Times New Roman" w:hAnsi="Calibri" w:cs="Calibri"/>
                                <w:color w:val="000000"/>
                                <w:sz w:val="28"/>
                                <w:szCs w:val="28"/>
                                <w:lang w:bidi="hi-IN"/>
                              </w:rPr>
                            </w:pPr>
                            <w:proofErr w:type="spellStart"/>
                            <w:r w:rsidRPr="00C577CE">
                              <w:rPr>
                                <w:rFonts w:ascii="Calibri" w:eastAsia="Times New Roman" w:hAnsi="Calibri" w:cs="Calibri"/>
                                <w:color w:val="000000"/>
                                <w:sz w:val="28"/>
                                <w:szCs w:val="28"/>
                                <w:lang w:bidi="hi-IN"/>
                              </w:rPr>
                              <w:t>Nederlands</w:t>
                            </w:r>
                            <w:proofErr w:type="spellEnd"/>
                            <w:r w:rsidRPr="00C577CE">
                              <w:rPr>
                                <w:rFonts w:ascii="Calibri" w:eastAsia="Times New Roman" w:hAnsi="Calibri" w:cs="Calibri"/>
                                <w:color w:val="000000"/>
                                <w:sz w:val="28"/>
                                <w:szCs w:val="28"/>
                                <w:lang w:bidi="hi-IN"/>
                              </w:rPr>
                              <w:t xml:space="preserve"> | Dutch</w:t>
                            </w:r>
                          </w:p>
                          <w:p w14:paraId="4765C4A2" w14:textId="50B361E9" w:rsidR="003F2431" w:rsidRPr="00717AAA" w:rsidRDefault="003F2431" w:rsidP="003F243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1BD87" id="_x0000_t202" coordsize="21600,21600" o:spt="202" path="m,l,21600r21600,l21600,xe">
                <v:stroke joinstyle="miter"/>
                <v:path gradientshapeok="t" o:connecttype="rect"/>
              </v:shapetype>
              <v:shape id="Text Box 19" o:spid="_x0000_s1026" type="#_x0000_t202" style="position:absolute;left:0;text-align:left;margin-left:318.75pt;margin-top:.75pt;width:131.65pt;height:2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G8NwIAAHwEAAAOAAAAZHJzL2Uyb0RvYy54bWysVE1v2zAMvQ/YfxB0X5ykSboacYosRYYB&#10;RVsgHXpWZCkWJouapMTOfv0oxfnqdhp2kUmRfCIfSU/v21qTnXBegSnooNenRBgOpTKbgn5/XX76&#10;TIkPzJRMgxEF3QtP72cfP0wbm4shVKBL4QiCGJ83tqBVCDbPMs8rUTPfAysMGiW4mgVU3SYrHWsQ&#10;vdbZsN+fZA240jrgwnu8fTgY6SzhSyl4eJbSi0B0QTG3kE6XznU8s9mU5RvHbKV4lwb7hyxqpgw+&#10;eoJ6YIGRrVN/QNWKO/AgQ49DnYGUiotUA1Yz6L+rZlUxK1ItSI63J5r8/4PlT7uVfXEktF+gxQZG&#10;Qhrrc4+XsZ5Wujp+MVOCdqRwf6JNtIHwGDS5HdyNx5RwtN2MJ8NJ4jU7R1vnw1cBNYlCQR22JbHF&#10;do8+4IvoenSJj3nQqlwqrZMSR0EstCM7hk3UIeWIEVde2pCmoJObcT8BX9ki9Cl+rRn/Eau8RkBN&#10;G7w81x6l0K7bjpA1lHvkycFhhLzlS4W4j8yHF+ZwZpAa3IPwjIfUgMlAJ1FSgfv1t/voj61EKyUN&#10;zmBB/c8tc4IS/c1gk+8Go1Ec2qSMxrdDVNylZX1pMdt6AcjQADfO8iRG/6CPonRQv+G6zOOraGKG&#10;49sFDUdxEQ6bgevGxXyenHBMLQuPZmV5hI4diXy+tm/M2a6fASfhCY7TyvJ3bT34xkgD820AqVLP&#10;I8EHVjveccRTW7p1jDt0qSev809j9hsAAP//AwBQSwMEFAAGAAgAAAAhADQ7BAjbAAAACAEAAA8A&#10;AABkcnMvZG93bnJldi54bWxMj8FOwzAQRO9I/IO1SNyoDahpGuJUgAoXThTEeRu7tkVsR7abhr9n&#10;OdHTavRGszPtZvYDm3TKLgYJtwsBTIc+KheMhM+Pl5saWC4YFA4xaAk/OsOmu7xosVHxFN71tCuG&#10;UUjIDUqwpYwN57m32mNexFEHYoeYPBaSyXCV8EThfuB3QlTcowv0weKon63uv3dHL2H7ZNamrzHZ&#10;ba2cm+avw5t5lfL6an58AFb0XP7N8FefqkNHnfbxGFRmg4TqfrUkKwE6xNdC0JS9hOWqAt61/HxA&#10;9wsAAP//AwBQSwECLQAUAAYACAAAACEAtoM4kv4AAADhAQAAEwAAAAAAAAAAAAAAAAAAAAAAW0Nv&#10;bnRlbnRfVHlwZXNdLnhtbFBLAQItABQABgAIAAAAIQA4/SH/1gAAAJQBAAALAAAAAAAAAAAAAAAA&#10;AC8BAABfcmVscy8ucmVsc1BLAQItABQABgAIAAAAIQBlOMG8NwIAAHwEAAAOAAAAAAAAAAAAAAAA&#10;AC4CAABkcnMvZTJvRG9jLnhtbFBLAQItABQABgAIAAAAIQA0OwQI2wAAAAgBAAAPAAAAAAAAAAAA&#10;AAAAAJEEAABkcnMvZG93bnJldi54bWxQSwUGAAAAAAQABADzAAAAmQUAAAAA&#10;" fillcolor="white [3201]" strokeweight=".5pt">
                <v:textbox>
                  <w:txbxContent>
                    <w:p w14:paraId="20D84DC8" w14:textId="344AE74A" w:rsidR="00C577CE" w:rsidRPr="00C577CE" w:rsidRDefault="00C577CE" w:rsidP="00C577CE">
                      <w:pPr>
                        <w:spacing w:after="0" w:line="240" w:lineRule="auto"/>
                        <w:rPr>
                          <w:rFonts w:ascii="Calibri" w:eastAsia="Times New Roman" w:hAnsi="Calibri" w:cs="Calibri"/>
                          <w:color w:val="000000"/>
                          <w:sz w:val="28"/>
                          <w:szCs w:val="28"/>
                          <w:lang w:bidi="hi-IN"/>
                        </w:rPr>
                      </w:pPr>
                      <w:proofErr w:type="spellStart"/>
                      <w:r w:rsidRPr="00C577CE">
                        <w:rPr>
                          <w:rFonts w:ascii="Calibri" w:eastAsia="Times New Roman" w:hAnsi="Calibri" w:cs="Calibri"/>
                          <w:color w:val="000000"/>
                          <w:sz w:val="28"/>
                          <w:szCs w:val="28"/>
                          <w:lang w:bidi="hi-IN"/>
                        </w:rPr>
                        <w:t>Nederlands</w:t>
                      </w:r>
                      <w:proofErr w:type="spellEnd"/>
                      <w:r w:rsidRPr="00C577CE">
                        <w:rPr>
                          <w:rFonts w:ascii="Calibri" w:eastAsia="Times New Roman" w:hAnsi="Calibri" w:cs="Calibri"/>
                          <w:color w:val="000000"/>
                          <w:sz w:val="28"/>
                          <w:szCs w:val="28"/>
                          <w:lang w:bidi="hi-IN"/>
                        </w:rPr>
                        <w:t xml:space="preserve"> | Dutch</w:t>
                      </w:r>
                    </w:p>
                    <w:p w14:paraId="4765C4A2" w14:textId="50B361E9" w:rsidR="003F2431" w:rsidRPr="00717AAA" w:rsidRDefault="003F2431" w:rsidP="003F2431">
                      <w:pPr>
                        <w:rPr>
                          <w:sz w:val="28"/>
                          <w:szCs w:val="28"/>
                        </w:rPr>
                      </w:pPr>
                    </w:p>
                  </w:txbxContent>
                </v:textbox>
              </v:shape>
            </w:pict>
          </mc:Fallback>
        </mc:AlternateContent>
      </w:r>
    </w:p>
    <w:p w14:paraId="6507CCA8" w14:textId="77777777" w:rsidR="00717AAA" w:rsidRDefault="00717AAA" w:rsidP="00593D0D">
      <w:pPr>
        <w:pStyle w:val="Titel"/>
        <w:spacing w:line="235" w:lineRule="auto"/>
        <w:rPr>
          <w:color w:val="D2433A"/>
          <w:w w:val="105"/>
        </w:rPr>
      </w:pPr>
    </w:p>
    <w:p w14:paraId="3DE19F27" w14:textId="1B3B65E8" w:rsidR="00C25C9C" w:rsidRPr="001C5DCD" w:rsidRDefault="00593D0D" w:rsidP="00C25C9C">
      <w:pPr>
        <w:pStyle w:val="Titel"/>
        <w:spacing w:line="235" w:lineRule="auto"/>
        <w:rPr>
          <w:color w:val="D2433A"/>
          <w:spacing w:val="-2"/>
          <w:w w:val="105"/>
          <w:lang w:val="nl-NL"/>
        </w:rPr>
      </w:pPr>
      <w:r>
        <w:rPr>
          <w:noProof/>
        </w:rPr>
        <w:drawing>
          <wp:anchor distT="0" distB="0" distL="0" distR="0" simplePos="0" relativeHeight="251659776" behindDoc="1" locked="0" layoutInCell="1" allowOverlap="1" wp14:anchorId="4872BA8B" wp14:editId="412EBCC2">
            <wp:simplePos x="0" y="0"/>
            <wp:positionH relativeFrom="page">
              <wp:posOffset>0</wp:posOffset>
            </wp:positionH>
            <wp:positionV relativeFrom="page">
              <wp:posOffset>-19050</wp:posOffset>
            </wp:positionV>
            <wp:extent cx="2038257" cy="10709275"/>
            <wp:effectExtent l="0" t="0" r="635" b="0"/>
            <wp:wrapTight wrapText="bothSides">
              <wp:wrapPolygon edited="0">
                <wp:start x="0" y="0"/>
                <wp:lineTo x="0" y="21555"/>
                <wp:lineTo x="21405" y="21555"/>
                <wp:lineTo x="21405" y="0"/>
                <wp:lineTo x="0" y="0"/>
              </wp:wrapPolygon>
            </wp:wrapTight>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38257" cy="10709275"/>
                    </a:xfrm>
                    <a:prstGeom prst="rect">
                      <a:avLst/>
                    </a:prstGeom>
                  </pic:spPr>
                </pic:pic>
              </a:graphicData>
            </a:graphic>
            <wp14:sizeRelH relativeFrom="margin">
              <wp14:pctWidth>0</wp14:pctWidth>
            </wp14:sizeRelH>
            <wp14:sizeRelV relativeFrom="margin">
              <wp14:pctHeight>0</wp14:pctHeight>
            </wp14:sizeRelV>
          </wp:anchor>
        </w:drawing>
      </w:r>
      <w:r w:rsidR="00C25C9C" w:rsidRPr="001C5DCD">
        <w:rPr>
          <w:color w:val="D2433A"/>
          <w:spacing w:val="-2"/>
          <w:w w:val="105"/>
          <w:lang w:val="nl-NL"/>
        </w:rPr>
        <w:t xml:space="preserve">Covid-19 pandemie: </w:t>
      </w:r>
      <w:r w:rsidR="00C25C9C" w:rsidRPr="001C5DCD">
        <w:rPr>
          <w:color w:val="D2433A"/>
          <w:spacing w:val="-2"/>
          <w:w w:val="105"/>
          <w:lang w:val="nl-NL"/>
        </w:rPr>
        <w:br/>
      </w:r>
      <w:r w:rsidR="001C5DCD" w:rsidRPr="001C5DCD">
        <w:rPr>
          <w:rFonts w:eastAsia="Times New Roman"/>
          <w:color w:val="0433FF"/>
          <w:lang w:val="nl-NL"/>
        </w:rPr>
        <w:t>R</w:t>
      </w:r>
      <w:r w:rsidR="001C5DCD" w:rsidRPr="001C5DCD">
        <w:rPr>
          <w:rFonts w:eastAsia="Times New Roman"/>
          <w:color w:val="0433FF"/>
          <w:lang w:val="nl-NL"/>
        </w:rPr>
        <w:t>eacties en gevolgen in Steiner</w:t>
      </w:r>
      <w:r w:rsidR="001C5DCD">
        <w:rPr>
          <w:rFonts w:eastAsia="Times New Roman"/>
          <w:color w:val="0433FF"/>
          <w:lang w:val="nl-NL"/>
        </w:rPr>
        <w:t>/</w:t>
      </w:r>
      <w:proofErr w:type="spellStart"/>
      <w:r w:rsidR="001C5DCD" w:rsidRPr="001C5DCD">
        <w:rPr>
          <w:rFonts w:eastAsia="Times New Roman"/>
          <w:color w:val="0433FF"/>
          <w:lang w:val="nl-NL"/>
        </w:rPr>
        <w:t>Waldorf</w:t>
      </w:r>
      <w:proofErr w:type="spellEnd"/>
      <w:r w:rsidR="001C5DCD" w:rsidRPr="001C5DCD">
        <w:rPr>
          <w:rFonts w:eastAsia="Times New Roman"/>
          <w:color w:val="0433FF"/>
          <w:lang w:val="nl-NL"/>
        </w:rPr>
        <w:t xml:space="preserve"> kinderopvang en kl</w:t>
      </w:r>
      <w:r w:rsidR="001C5DCD">
        <w:rPr>
          <w:rFonts w:eastAsia="Times New Roman"/>
          <w:color w:val="0433FF"/>
          <w:lang w:val="nl-NL"/>
        </w:rPr>
        <w:t xml:space="preserve">euterklassen. </w:t>
      </w:r>
    </w:p>
    <w:p w14:paraId="16CD3F93" w14:textId="77777777" w:rsidR="00593D0D" w:rsidRPr="001C5DCD" w:rsidRDefault="00593D0D" w:rsidP="00593D0D">
      <w:pPr>
        <w:pStyle w:val="Plattetekst"/>
        <w:rPr>
          <w:rFonts w:ascii="Calibri"/>
          <w:b/>
          <w:sz w:val="58"/>
          <w:lang w:val="nl-NL"/>
        </w:rPr>
      </w:pPr>
    </w:p>
    <w:p w14:paraId="1F684CD8" w14:textId="523462C9" w:rsidR="00593D0D" w:rsidRPr="000602FC" w:rsidRDefault="000602FC" w:rsidP="00593D0D">
      <w:pPr>
        <w:ind w:left="2353" w:right="1584"/>
        <w:jc w:val="both"/>
        <w:rPr>
          <w:rFonts w:ascii="Calluna Sans"/>
          <w:i/>
          <w:sz w:val="32"/>
          <w:lang w:val="nl-NL"/>
        </w:rPr>
      </w:pPr>
      <w:r w:rsidRPr="000602FC">
        <w:rPr>
          <w:rFonts w:ascii="Calluna Sans"/>
          <w:i/>
          <w:color w:val="231F20"/>
          <w:spacing w:val="-6"/>
          <w:sz w:val="32"/>
          <w:lang w:val="nl-NL"/>
        </w:rPr>
        <w:t>Samenvattend verslag van een internationaal onderzoek en studie</w:t>
      </w:r>
    </w:p>
    <w:p w14:paraId="7F58C59E" w14:textId="77777777" w:rsidR="00593D0D" w:rsidRDefault="00593D0D" w:rsidP="00593D0D">
      <w:pPr>
        <w:ind w:left="2353" w:right="1015"/>
        <w:rPr>
          <w:rFonts w:ascii="Calluna Sans"/>
          <w:i/>
          <w:color w:val="231F20"/>
          <w:spacing w:val="-6"/>
          <w:sz w:val="32"/>
        </w:rPr>
      </w:pPr>
      <w:r>
        <w:rPr>
          <w:rFonts w:ascii="Calluna Sans"/>
          <w:i/>
          <w:color w:val="231F20"/>
          <w:spacing w:val="-6"/>
          <w:sz w:val="32"/>
        </w:rPr>
        <w:t>Dr Neil</w:t>
      </w:r>
      <w:r>
        <w:rPr>
          <w:rFonts w:ascii="Calluna Sans"/>
          <w:i/>
          <w:color w:val="231F20"/>
          <w:spacing w:val="-13"/>
          <w:sz w:val="32"/>
        </w:rPr>
        <w:t xml:space="preserve"> </w:t>
      </w:r>
      <w:r>
        <w:rPr>
          <w:rFonts w:ascii="Calluna Sans"/>
          <w:i/>
          <w:color w:val="231F20"/>
          <w:spacing w:val="-6"/>
          <w:sz w:val="32"/>
        </w:rPr>
        <w:t xml:space="preserve">Boland </w:t>
      </w:r>
    </w:p>
    <w:p w14:paraId="0BA245B9" w14:textId="77777777" w:rsidR="00593D0D" w:rsidRDefault="00593D0D" w:rsidP="00593D0D">
      <w:pPr>
        <w:ind w:left="2353" w:right="1015"/>
        <w:rPr>
          <w:rFonts w:ascii="Calluna Sans"/>
          <w:i/>
          <w:color w:val="231F20"/>
          <w:spacing w:val="-6"/>
          <w:sz w:val="32"/>
        </w:rPr>
      </w:pPr>
    </w:p>
    <w:p w14:paraId="6A3B62E1" w14:textId="1C795A46" w:rsidR="00593D0D" w:rsidRDefault="00D3374A" w:rsidP="00D3374A">
      <w:pPr>
        <w:ind w:left="2353" w:right="1584"/>
        <w:jc w:val="both"/>
        <w:rPr>
          <w:rFonts w:ascii="Calluna Sans" w:hAnsi="Calluna Sans" w:cs="Minion Pro"/>
          <w:color w:val="221E1F"/>
          <w:lang w:bidi="hi-IN"/>
        </w:rPr>
      </w:pPr>
      <w:r w:rsidRPr="00D3374A">
        <w:rPr>
          <w:rFonts w:ascii="Calluna Sans"/>
          <w:i/>
          <w:color w:val="231F20"/>
          <w:sz w:val="32"/>
        </w:rPr>
        <w:t xml:space="preserve">In </w:t>
      </w:r>
      <w:r w:rsidRPr="00D3374A">
        <w:rPr>
          <w:rFonts w:ascii="Calluna Sans"/>
          <w:i/>
          <w:color w:val="231F20"/>
          <w:spacing w:val="-6"/>
          <w:sz w:val="32"/>
          <w:lang w:val="nl-NL"/>
        </w:rPr>
        <w:t>opdracht</w:t>
      </w:r>
      <w:r w:rsidRPr="00D3374A">
        <w:rPr>
          <w:rFonts w:ascii="Calluna Sans"/>
          <w:i/>
          <w:color w:val="231F20"/>
          <w:sz w:val="32"/>
        </w:rPr>
        <w:t xml:space="preserve"> van de International Association for Steiner Waldorf Early Childhood Education (IASWECE)</w:t>
      </w:r>
    </w:p>
    <w:p w14:paraId="4B44E173" w14:textId="77777777" w:rsidR="00593D0D" w:rsidRDefault="00593D0D">
      <w:pPr>
        <w:rPr>
          <w:rFonts w:ascii="Calluna Sans" w:hAnsi="Calluna Sans" w:cs="Minion Pro"/>
          <w:color w:val="221E1F"/>
          <w:lang w:bidi="hi-IN"/>
        </w:rPr>
      </w:pPr>
      <w:r>
        <w:rPr>
          <w:rFonts w:ascii="Calluna Sans" w:hAnsi="Calluna Sans" w:cs="Minion Pro"/>
          <w:color w:val="221E1F"/>
        </w:rPr>
        <w:br w:type="page"/>
      </w:r>
    </w:p>
    <w:p w14:paraId="20BD5F38" w14:textId="339F317D" w:rsidR="00A22E8D" w:rsidRPr="00593D0D" w:rsidRDefault="00EC27EA" w:rsidP="00593D0D">
      <w:pPr>
        <w:pStyle w:val="Pa2"/>
        <w:spacing w:after="120" w:line="240" w:lineRule="auto"/>
        <w:jc w:val="both"/>
        <w:rPr>
          <w:rFonts w:ascii="Calluna Sans" w:hAnsi="Calluna Sans" w:cs="Minion Pro"/>
          <w:color w:val="221E1F"/>
          <w:sz w:val="22"/>
          <w:szCs w:val="22"/>
        </w:rPr>
      </w:pPr>
      <w:r>
        <w:rPr>
          <w:rFonts w:ascii="Calluna Sans" w:hAnsi="Calluna Sans"/>
          <w:noProof/>
        </w:rPr>
        <w:lastRenderedPageBreak/>
        <mc:AlternateContent>
          <mc:Choice Requires="wps">
            <w:drawing>
              <wp:anchor distT="0" distB="0" distL="114300" distR="114300" simplePos="0" relativeHeight="251656704" behindDoc="0" locked="0" layoutInCell="1" allowOverlap="1" wp14:anchorId="7D3A46BF" wp14:editId="2E4C2474">
                <wp:simplePos x="0" y="0"/>
                <wp:positionH relativeFrom="column">
                  <wp:posOffset>127221</wp:posOffset>
                </wp:positionH>
                <wp:positionV relativeFrom="paragraph">
                  <wp:posOffset>0</wp:posOffset>
                </wp:positionV>
                <wp:extent cx="5470498" cy="5168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470498" cy="516835"/>
                        </a:xfrm>
                        <a:prstGeom prst="rect">
                          <a:avLst/>
                        </a:prstGeom>
                        <a:noFill/>
                        <a:ln w="6350">
                          <a:noFill/>
                        </a:ln>
                      </wps:spPr>
                      <wps:txbx>
                        <w:txbxContent>
                          <w:p w14:paraId="3509644B" w14:textId="76A534E2" w:rsidR="00EC27EA" w:rsidRPr="00EC27EA" w:rsidRDefault="00D3374A" w:rsidP="00EC27EA">
                            <w:pPr>
                              <w:jc w:val="center"/>
                              <w:rPr>
                                <w:rFonts w:ascii="Calluna Sans" w:hAnsi="Calluna Sans"/>
                                <w:color w:val="FFFFFF" w:themeColor="background1"/>
                                <w:sz w:val="48"/>
                                <w:szCs w:val="48"/>
                              </w:rPr>
                            </w:pPr>
                            <w:proofErr w:type="spellStart"/>
                            <w:r w:rsidRPr="00D3374A">
                              <w:rPr>
                                <w:rFonts w:ascii="Calluna Sans" w:hAnsi="Calluna Sans"/>
                                <w:color w:val="FFFFFF" w:themeColor="background1"/>
                                <w:sz w:val="48"/>
                                <w:szCs w:val="48"/>
                              </w:rPr>
                              <w:t>Een</w:t>
                            </w:r>
                            <w:proofErr w:type="spellEnd"/>
                            <w:r w:rsidRPr="00D3374A">
                              <w:rPr>
                                <w:rFonts w:ascii="Calluna Sans" w:hAnsi="Calluna Sans"/>
                                <w:color w:val="FFFFFF" w:themeColor="background1"/>
                                <w:sz w:val="48"/>
                                <w:szCs w:val="48"/>
                              </w:rPr>
                              <w:t xml:space="preserve"> </w:t>
                            </w:r>
                            <w:proofErr w:type="spellStart"/>
                            <w:r w:rsidRPr="00D3374A">
                              <w:rPr>
                                <w:rFonts w:ascii="Calluna Sans" w:hAnsi="Calluna Sans"/>
                                <w:color w:val="FFFFFF" w:themeColor="background1"/>
                                <w:sz w:val="48"/>
                                <w:szCs w:val="48"/>
                              </w:rPr>
                              <w:t>wereldwijde</w:t>
                            </w:r>
                            <w:proofErr w:type="spellEnd"/>
                            <w:r w:rsidRPr="00D3374A">
                              <w:rPr>
                                <w:rFonts w:ascii="Calluna Sans" w:hAnsi="Calluna Sans"/>
                                <w:color w:val="FFFFFF" w:themeColor="background1"/>
                                <w:sz w:val="48"/>
                                <w:szCs w:val="48"/>
                              </w:rPr>
                              <w:t xml:space="preserve"> </w:t>
                            </w:r>
                            <w:proofErr w:type="spellStart"/>
                            <w:r w:rsidRPr="00D3374A">
                              <w:rPr>
                                <w:rFonts w:ascii="Calluna Sans" w:hAnsi="Calluna Sans"/>
                                <w:color w:val="FFFFFF" w:themeColor="background1"/>
                                <w:sz w:val="48"/>
                                <w:szCs w:val="48"/>
                              </w:rPr>
                              <w:t>gebeurtenis</w:t>
                            </w:r>
                            <w:proofErr w:type="spellEnd"/>
                            <w:r w:rsidRPr="00D3374A">
                              <w:rPr>
                                <w:rFonts w:ascii="Calluna Sans" w:hAnsi="Calluna Sans"/>
                                <w:color w:val="FFFFFF" w:themeColor="background1"/>
                                <w:sz w:val="48"/>
                                <w:szCs w:val="48"/>
                              </w:rPr>
                              <w:t xml:space="preserve"> </w:t>
                            </w:r>
                            <w:proofErr w:type="spellStart"/>
                            <w:r w:rsidRPr="00D3374A">
                              <w:rPr>
                                <w:rFonts w:ascii="Calluna Sans" w:hAnsi="Calluna Sans"/>
                                <w:color w:val="FFFFFF" w:themeColor="background1"/>
                                <w:sz w:val="48"/>
                                <w:szCs w:val="48"/>
                              </w:rPr>
                              <w:t>bestuderen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A46BF" id="Text Box 17" o:spid="_x0000_s1027" type="#_x0000_t202" style="position:absolute;left:0;text-align:left;margin-left:10pt;margin-top:0;width:430.75pt;height:40.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Bx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5PxbT6+R6I5xibD6d3NJJbJLn9b58M3AQ2JRkkd0pLQ&#10;YvuVD33qKSU2M7BUWidqtCFtSac3kzz9cI5gcW2wx2XWaIVu0xFVXe2xgeqA6znomfeWLxXOsGI+&#10;vDKHVONGKN/wgofUgL3gaFFSg/v1t/uYjwxglJIWpVNS/3PHnKBEfzfIzf1wPI5aS854cjtCx11H&#10;NtcRs2seAdU5xIdieTJjftAnUzpo3lHli9gVQ8xw7F3ScDIfQy9ofCVcLBYpCdVlWViZteWxdEQ1&#10;IvzWvTNnjzQEJPAZTiJjxQc2+tyej8UugFSJqohzj+oRflRmIvv4iqL0r/2UdXnr898AAAD//wMA&#10;UEsDBBQABgAIAAAAIQAXPL+o3AAAAAYBAAAPAAAAZHJzL2Rvd25yZXYueG1sTI7BSsNAEIbvgu+w&#10;jODNblKshJhNKYEiiB5ae/E2yU6TYHY2Zrdt9OkdT3oZZvh/vvmK9ewGdaYp9J4NpIsEFHHjbc+t&#10;gcPb9i4DFSKyxcEzGfiiAOvy+qrA3PoL7+i8j60SCIccDXQxjrnWoenIYVj4kViyo58cRjmnVtsJ&#10;LwJ3g14myYN22LN86HCkqqPmY39yBp6r7Svu6qXLvofq6eW4GT8P7ytjbm/mzSOoSHP8K8OvvqhD&#10;KU61P7ENajAgdGkakClplqUrULUs6T3ostD/9csfAAAA//8DAFBLAQItABQABgAIAAAAIQC2gziS&#10;/gAAAOEBAAATAAAAAAAAAAAAAAAAAAAAAABbQ29udGVudF9UeXBlc10ueG1sUEsBAi0AFAAGAAgA&#10;AAAhADj9If/WAAAAlAEAAAsAAAAAAAAAAAAAAAAALwEAAF9yZWxzLy5yZWxzUEsBAi0AFAAGAAgA&#10;AAAhAFnw8HEaAgAAMwQAAA4AAAAAAAAAAAAAAAAALgIAAGRycy9lMm9Eb2MueG1sUEsBAi0AFAAG&#10;AAgAAAAhABc8v6jcAAAABgEAAA8AAAAAAAAAAAAAAAAAdAQAAGRycy9kb3ducmV2LnhtbFBLBQYA&#10;AAAABAAEAPMAAAB9BQAAAAA=&#10;" filled="f" stroked="f" strokeweight=".5pt">
                <v:textbox>
                  <w:txbxContent>
                    <w:p w14:paraId="3509644B" w14:textId="76A534E2" w:rsidR="00EC27EA" w:rsidRPr="00EC27EA" w:rsidRDefault="00D3374A" w:rsidP="00EC27EA">
                      <w:pPr>
                        <w:jc w:val="center"/>
                        <w:rPr>
                          <w:rFonts w:ascii="Calluna Sans" w:hAnsi="Calluna Sans"/>
                          <w:color w:val="FFFFFF" w:themeColor="background1"/>
                          <w:sz w:val="48"/>
                          <w:szCs w:val="48"/>
                        </w:rPr>
                      </w:pPr>
                      <w:proofErr w:type="spellStart"/>
                      <w:r w:rsidRPr="00D3374A">
                        <w:rPr>
                          <w:rFonts w:ascii="Calluna Sans" w:hAnsi="Calluna Sans"/>
                          <w:color w:val="FFFFFF" w:themeColor="background1"/>
                          <w:sz w:val="48"/>
                          <w:szCs w:val="48"/>
                        </w:rPr>
                        <w:t>Een</w:t>
                      </w:r>
                      <w:proofErr w:type="spellEnd"/>
                      <w:r w:rsidRPr="00D3374A">
                        <w:rPr>
                          <w:rFonts w:ascii="Calluna Sans" w:hAnsi="Calluna Sans"/>
                          <w:color w:val="FFFFFF" w:themeColor="background1"/>
                          <w:sz w:val="48"/>
                          <w:szCs w:val="48"/>
                        </w:rPr>
                        <w:t xml:space="preserve"> </w:t>
                      </w:r>
                      <w:proofErr w:type="spellStart"/>
                      <w:r w:rsidRPr="00D3374A">
                        <w:rPr>
                          <w:rFonts w:ascii="Calluna Sans" w:hAnsi="Calluna Sans"/>
                          <w:color w:val="FFFFFF" w:themeColor="background1"/>
                          <w:sz w:val="48"/>
                          <w:szCs w:val="48"/>
                        </w:rPr>
                        <w:t>wereldwijde</w:t>
                      </w:r>
                      <w:proofErr w:type="spellEnd"/>
                      <w:r w:rsidRPr="00D3374A">
                        <w:rPr>
                          <w:rFonts w:ascii="Calluna Sans" w:hAnsi="Calluna Sans"/>
                          <w:color w:val="FFFFFF" w:themeColor="background1"/>
                          <w:sz w:val="48"/>
                          <w:szCs w:val="48"/>
                        </w:rPr>
                        <w:t xml:space="preserve"> </w:t>
                      </w:r>
                      <w:proofErr w:type="spellStart"/>
                      <w:r w:rsidRPr="00D3374A">
                        <w:rPr>
                          <w:rFonts w:ascii="Calluna Sans" w:hAnsi="Calluna Sans"/>
                          <w:color w:val="FFFFFF" w:themeColor="background1"/>
                          <w:sz w:val="48"/>
                          <w:szCs w:val="48"/>
                        </w:rPr>
                        <w:t>gebeurtenis</w:t>
                      </w:r>
                      <w:proofErr w:type="spellEnd"/>
                      <w:r w:rsidRPr="00D3374A">
                        <w:rPr>
                          <w:rFonts w:ascii="Calluna Sans" w:hAnsi="Calluna Sans"/>
                          <w:color w:val="FFFFFF" w:themeColor="background1"/>
                          <w:sz w:val="48"/>
                          <w:szCs w:val="48"/>
                        </w:rPr>
                        <w:t xml:space="preserve"> </w:t>
                      </w:r>
                      <w:proofErr w:type="spellStart"/>
                      <w:r w:rsidRPr="00D3374A">
                        <w:rPr>
                          <w:rFonts w:ascii="Calluna Sans" w:hAnsi="Calluna Sans"/>
                          <w:color w:val="FFFFFF" w:themeColor="background1"/>
                          <w:sz w:val="48"/>
                          <w:szCs w:val="48"/>
                        </w:rPr>
                        <w:t>bestuderen</w:t>
                      </w:r>
                      <w:proofErr w:type="spellEnd"/>
                    </w:p>
                  </w:txbxContent>
                </v:textbox>
              </v:shape>
            </w:pict>
          </mc:Fallback>
        </mc:AlternateContent>
      </w:r>
      <w:r w:rsidR="00A22E8D" w:rsidRPr="00593D0D">
        <w:rPr>
          <w:rFonts w:ascii="Calluna Sans" w:hAnsi="Calluna Sans" w:cs="Minion Pro"/>
          <w:noProof/>
          <w:color w:val="221E1F"/>
          <w:sz w:val="22"/>
          <w:szCs w:val="22"/>
        </w:rPr>
        <w:drawing>
          <wp:inline distT="0" distB="0" distL="0" distR="0" wp14:anchorId="38E6C753" wp14:editId="5AD85C90">
            <wp:extent cx="57150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0AEBBD6F" w14:textId="50750DDA" w:rsidR="00DE1B30" w:rsidRPr="00DE1B30" w:rsidRDefault="00DE1B30" w:rsidP="00DE1B30">
      <w:pPr>
        <w:spacing w:after="120" w:line="240" w:lineRule="auto"/>
        <w:rPr>
          <w:rFonts w:ascii="Calluna Sans" w:hAnsi="Calluna Sans" w:cs="Minion Pro"/>
          <w:color w:val="221E1F"/>
          <w:lang w:val="nl-NL" w:bidi="hi-IN"/>
        </w:rPr>
      </w:pPr>
      <w:r w:rsidRPr="00DE1B30">
        <w:rPr>
          <w:rFonts w:ascii="Calluna Sans" w:hAnsi="Calluna Sans" w:cs="Minion Pro"/>
          <w:color w:val="221E1F"/>
          <w:lang w:val="nl-NL" w:bidi="hi-IN"/>
        </w:rPr>
        <w:t xml:space="preserve">De Covid-19-pandemie is een  wereldwijde gebeurtenis geweest en heeft sinds februari 2020 het dagelijkse leven van mensen op ongekende wijze verstoord, onder meer door de verstoring van </w:t>
      </w:r>
      <w:r w:rsidR="00CF3661">
        <w:rPr>
          <w:rFonts w:ascii="Calluna Sans" w:hAnsi="Calluna Sans" w:cs="Minion Pro"/>
          <w:color w:val="221E1F"/>
          <w:lang w:val="nl-NL" w:bidi="hi-IN"/>
        </w:rPr>
        <w:t xml:space="preserve">de opvang en </w:t>
      </w:r>
      <w:r w:rsidRPr="00DE1B30">
        <w:rPr>
          <w:rFonts w:ascii="Calluna Sans" w:hAnsi="Calluna Sans" w:cs="Minion Pro"/>
          <w:color w:val="221E1F"/>
          <w:lang w:val="nl-NL" w:bidi="hi-IN"/>
        </w:rPr>
        <w:t xml:space="preserve">het onderwijs aan kinderen over de hele wereld. Vanwege de ernstige dreiging van het virus hebben regeringen wereldwijd strenge maatregelen opgelegd, waaronder grootschalige lockdowns, beperking van het aantal mensen dat </w:t>
      </w:r>
      <w:r w:rsidR="00CF3661">
        <w:rPr>
          <w:rFonts w:ascii="Calluna Sans" w:hAnsi="Calluna Sans" w:cs="Minion Pro"/>
          <w:color w:val="221E1F"/>
          <w:lang w:val="nl-NL" w:bidi="hi-IN"/>
        </w:rPr>
        <w:t>elkaar m</w:t>
      </w:r>
      <w:r w:rsidR="00DE63F8">
        <w:rPr>
          <w:rFonts w:ascii="Calluna Sans" w:hAnsi="Calluna Sans" w:cs="Minion Pro"/>
          <w:color w:val="221E1F"/>
          <w:lang w:val="nl-NL" w:bidi="hi-IN"/>
        </w:rPr>
        <w:t>ocht</w:t>
      </w:r>
      <w:r w:rsidR="00302F99">
        <w:rPr>
          <w:rFonts w:ascii="Calluna Sans" w:hAnsi="Calluna Sans" w:cs="Minion Pro"/>
          <w:color w:val="221E1F"/>
          <w:lang w:val="nl-NL" w:bidi="hi-IN"/>
        </w:rPr>
        <w:t xml:space="preserve"> </w:t>
      </w:r>
      <w:r w:rsidR="00CF3661">
        <w:rPr>
          <w:rFonts w:ascii="Calluna Sans" w:hAnsi="Calluna Sans" w:cs="Minion Pro"/>
          <w:color w:val="221E1F"/>
          <w:lang w:val="nl-NL" w:bidi="hi-IN"/>
        </w:rPr>
        <w:t xml:space="preserve"> ontmoeten</w:t>
      </w:r>
      <w:r w:rsidRPr="00DE1B30">
        <w:rPr>
          <w:rFonts w:ascii="Calluna Sans" w:hAnsi="Calluna Sans" w:cs="Minion Pro"/>
          <w:color w:val="221E1F"/>
          <w:lang w:val="nl-NL" w:bidi="hi-IN"/>
        </w:rPr>
        <w:t xml:space="preserve"> en grenssluitingen. De regeringen namen deze maatregelen om nauw contact tussen mensen te beperken, ook in </w:t>
      </w:r>
      <w:r w:rsidR="00CF3661">
        <w:rPr>
          <w:rFonts w:ascii="Calluna Sans" w:hAnsi="Calluna Sans" w:cs="Minion Pro"/>
          <w:color w:val="221E1F"/>
          <w:lang w:val="nl-NL" w:bidi="hi-IN"/>
        </w:rPr>
        <w:t xml:space="preserve">de opvang </w:t>
      </w:r>
      <w:r w:rsidRPr="00DE1B30">
        <w:rPr>
          <w:rFonts w:ascii="Calluna Sans" w:hAnsi="Calluna Sans" w:cs="Minion Pro"/>
          <w:color w:val="221E1F"/>
          <w:lang w:val="nl-NL" w:bidi="hi-IN"/>
        </w:rPr>
        <w:t xml:space="preserve"> voor jonge kinderen en scholen. Sommige scholen werden volledig gesloten, andere</w:t>
      </w:r>
      <w:r w:rsidR="00CF3661">
        <w:rPr>
          <w:rFonts w:ascii="Calluna Sans" w:hAnsi="Calluna Sans" w:cs="Minion Pro"/>
          <w:color w:val="221E1F"/>
          <w:lang w:val="nl-NL" w:bidi="hi-IN"/>
        </w:rPr>
        <w:t xml:space="preserve">n bleven </w:t>
      </w:r>
      <w:r w:rsidRPr="00DE1B30">
        <w:rPr>
          <w:rFonts w:ascii="Calluna Sans" w:hAnsi="Calluna Sans" w:cs="Minion Pro"/>
          <w:color w:val="221E1F"/>
          <w:lang w:val="nl-NL" w:bidi="hi-IN"/>
        </w:rPr>
        <w:t xml:space="preserve">  alleen open voor leerlingen met speciale behoeften of voor kinderen van </w:t>
      </w:r>
      <w:r w:rsidR="00CF3661">
        <w:rPr>
          <w:rFonts w:ascii="Calluna Sans" w:hAnsi="Calluna Sans" w:cs="Minion Pro"/>
          <w:color w:val="221E1F"/>
          <w:lang w:val="nl-NL" w:bidi="hi-IN"/>
        </w:rPr>
        <w:t xml:space="preserve">ouders met ‘essentiële beroepen’. </w:t>
      </w:r>
      <w:r w:rsidRPr="00DE1B30">
        <w:rPr>
          <w:rFonts w:ascii="Calluna Sans" w:hAnsi="Calluna Sans" w:cs="Minion Pro"/>
          <w:color w:val="221E1F"/>
          <w:lang w:val="nl-NL" w:bidi="hi-IN"/>
        </w:rPr>
        <w:t xml:space="preserve">. De manier waarop dit gebeurde varieerde sterk van land tot land en zelfs </w:t>
      </w:r>
      <w:r w:rsidR="00E362B9">
        <w:rPr>
          <w:rFonts w:ascii="Calluna Sans" w:hAnsi="Calluna Sans" w:cs="Minion Pro"/>
          <w:color w:val="221E1F"/>
          <w:lang w:val="nl-NL" w:bidi="hi-IN"/>
        </w:rPr>
        <w:t xml:space="preserve">in sommige landen </w:t>
      </w:r>
      <w:r w:rsidRPr="00DE1B30">
        <w:rPr>
          <w:rFonts w:ascii="Calluna Sans" w:hAnsi="Calluna Sans" w:cs="Minion Pro"/>
          <w:color w:val="221E1F"/>
          <w:lang w:val="nl-NL" w:bidi="hi-IN"/>
        </w:rPr>
        <w:t xml:space="preserve">van </w:t>
      </w:r>
      <w:r w:rsidR="00CF3661">
        <w:rPr>
          <w:rFonts w:ascii="Calluna Sans" w:hAnsi="Calluna Sans" w:cs="Minion Pro"/>
          <w:color w:val="221E1F"/>
          <w:lang w:val="nl-NL" w:bidi="hi-IN"/>
        </w:rPr>
        <w:t xml:space="preserve">provincie tot provincie. </w:t>
      </w:r>
      <w:r w:rsidRPr="00DE1B30">
        <w:rPr>
          <w:rFonts w:ascii="Calluna Sans" w:hAnsi="Calluna Sans" w:cs="Minion Pro"/>
          <w:color w:val="221E1F"/>
          <w:lang w:val="nl-NL" w:bidi="hi-IN"/>
        </w:rPr>
        <w:t xml:space="preserve">. Veel landen sloten onderwijsinstellingen voor ten minste een deel van de periode, vooral aan het begin van de pandemie; op veel plaatsen gingen de sluitingen echter door tot in 2021, en ook daarna bleven de beperkingen bestaan. </w:t>
      </w:r>
    </w:p>
    <w:p w14:paraId="10CEEF25" w14:textId="524C82D9" w:rsidR="00DE1B30" w:rsidRPr="00DE1B30" w:rsidRDefault="00DE1B30" w:rsidP="00DE1B30">
      <w:pPr>
        <w:spacing w:after="120" w:line="240" w:lineRule="auto"/>
        <w:rPr>
          <w:rFonts w:ascii="Calluna Sans" w:hAnsi="Calluna Sans" w:cs="Minion Pro"/>
          <w:color w:val="221E1F"/>
          <w:lang w:val="nl-NL" w:bidi="hi-IN"/>
        </w:rPr>
      </w:pPr>
      <w:r w:rsidRPr="00DE1B30">
        <w:rPr>
          <w:rFonts w:ascii="Calluna Sans" w:hAnsi="Calluna Sans" w:cs="Minion Pro"/>
          <w:color w:val="221E1F"/>
          <w:lang w:val="nl-NL" w:bidi="hi-IN"/>
        </w:rPr>
        <w:t xml:space="preserve">Op het moment van </w:t>
      </w:r>
      <w:r w:rsidR="00E362B9">
        <w:rPr>
          <w:rFonts w:ascii="Calluna Sans" w:hAnsi="Calluna Sans" w:cs="Minion Pro"/>
          <w:color w:val="221E1F"/>
          <w:lang w:val="nl-NL" w:bidi="hi-IN"/>
        </w:rPr>
        <w:t xml:space="preserve">dit </w:t>
      </w:r>
      <w:r w:rsidRPr="00DE1B30">
        <w:rPr>
          <w:rFonts w:ascii="Calluna Sans" w:hAnsi="Calluna Sans" w:cs="Minion Pro"/>
          <w:color w:val="221E1F"/>
          <w:lang w:val="nl-NL" w:bidi="hi-IN"/>
        </w:rPr>
        <w:t>schrijven (november 2022) is de situatie in veel landen weer enigszins "normaal" geworden, hoewel de meeste landen zullen zeggen dat de gevolgen van deze ongekende en uitdagende periode nog steeds voelbaar zijn. Dit is een samenvatting van een rapport dat probeert de reacties op en de gevolgen van de pandemie in</w:t>
      </w:r>
      <w:r w:rsidR="00CF3661">
        <w:rPr>
          <w:rFonts w:ascii="Calluna Sans" w:hAnsi="Calluna Sans" w:cs="Minion Pro"/>
          <w:color w:val="221E1F"/>
          <w:lang w:val="nl-NL" w:bidi="hi-IN"/>
        </w:rPr>
        <w:t xml:space="preserve"> antroposofische kinderopvang/onthaal en Steinerscholen/Vrijescholen </w:t>
      </w:r>
      <w:r w:rsidRPr="00DE1B30">
        <w:rPr>
          <w:rFonts w:ascii="Calluna Sans" w:hAnsi="Calluna Sans" w:cs="Minion Pro"/>
          <w:color w:val="221E1F"/>
          <w:lang w:val="nl-NL" w:bidi="hi-IN"/>
        </w:rPr>
        <w:t xml:space="preserve">  voor jonge kinderen </w:t>
      </w:r>
      <w:r w:rsidR="00E362B9">
        <w:rPr>
          <w:rFonts w:ascii="Calluna Sans" w:hAnsi="Calluna Sans" w:cs="Minion Pro"/>
          <w:color w:val="221E1F"/>
          <w:lang w:val="nl-NL" w:bidi="hi-IN"/>
        </w:rPr>
        <w:t xml:space="preserve">weer te geven. </w:t>
      </w:r>
      <w:r w:rsidRPr="00DE1B30">
        <w:rPr>
          <w:rFonts w:ascii="Calluna Sans" w:hAnsi="Calluna Sans" w:cs="Minion Pro"/>
          <w:color w:val="221E1F"/>
          <w:lang w:val="nl-NL" w:bidi="hi-IN"/>
        </w:rPr>
        <w:t xml:space="preserve">. </w:t>
      </w:r>
    </w:p>
    <w:p w14:paraId="200F9F86" w14:textId="587671DC" w:rsidR="00C00419" w:rsidRDefault="00DE1B30" w:rsidP="00DE1B30">
      <w:pPr>
        <w:spacing w:after="120" w:line="240" w:lineRule="auto"/>
        <w:rPr>
          <w:rFonts w:ascii="Calluna Sans" w:hAnsi="Calluna Sans" w:cs="Minion Pro"/>
          <w:color w:val="221E1F"/>
          <w:lang w:val="nl-NL" w:bidi="hi-IN"/>
        </w:rPr>
      </w:pPr>
      <w:r w:rsidRPr="00DE1B30">
        <w:rPr>
          <w:rFonts w:ascii="Calluna Sans" w:hAnsi="Calluna Sans" w:cs="Minion Pro"/>
          <w:color w:val="221E1F"/>
          <w:lang w:val="nl-NL" w:bidi="hi-IN"/>
        </w:rPr>
        <w:t>In september 2022 werden de medewerkers van Steiner</w:t>
      </w:r>
      <w:r w:rsidR="0033617F">
        <w:rPr>
          <w:rFonts w:ascii="Calluna Sans" w:hAnsi="Calluna Sans" w:cs="Minion Pro"/>
          <w:color w:val="221E1F"/>
          <w:lang w:val="nl-NL" w:bidi="hi-IN"/>
        </w:rPr>
        <w:t>/vrije</w:t>
      </w:r>
      <w:r w:rsidRPr="00DE1B30">
        <w:rPr>
          <w:rFonts w:ascii="Calluna Sans" w:hAnsi="Calluna Sans" w:cs="Minion Pro"/>
          <w:color w:val="221E1F"/>
          <w:lang w:val="nl-NL" w:bidi="hi-IN"/>
        </w:rPr>
        <w:t xml:space="preserve"> kleuterscholen in de 40 lidstaten van IASWECE gevraagd online twee anonieme enquêtes in te vullen over hun reacties op en de gevolgen van de Covid-19 pandemie. De vragen werden opgesteld in overleg met vertegenwoordigers van de IASWECE. </w:t>
      </w:r>
    </w:p>
    <w:p w14:paraId="52FAE355" w14:textId="7DF0089F" w:rsidR="00A74C0F" w:rsidRDefault="00A74C0F" w:rsidP="00DE1B30">
      <w:pPr>
        <w:spacing w:after="120" w:line="240" w:lineRule="auto"/>
        <w:rPr>
          <w:rFonts w:ascii="Calluna Sans" w:hAnsi="Calluna Sans" w:cs="Minion Pro"/>
          <w:color w:val="221E1F"/>
          <w:lang w:val="nl-NL" w:bidi="hi-IN"/>
        </w:rPr>
      </w:pPr>
    </w:p>
    <w:p w14:paraId="11533DB2" w14:textId="15DED999" w:rsidR="00A74C0F" w:rsidRPr="008065EA" w:rsidRDefault="00A74C0F" w:rsidP="00A74C0F">
      <w:pPr>
        <w:shd w:val="clear" w:color="auto" w:fill="FDFDFD"/>
        <w:spacing w:after="0" w:line="240" w:lineRule="auto"/>
        <w:rPr>
          <w:rFonts w:ascii="Segoe UI" w:eastAsia="Times New Roman" w:hAnsi="Segoe UI" w:cs="Segoe UI"/>
          <w:sz w:val="21"/>
          <w:szCs w:val="21"/>
          <w:lang w:val="nl-NL" w:eastAsia="nl-NL"/>
        </w:rPr>
      </w:pPr>
      <w:r w:rsidRPr="008065EA">
        <w:rPr>
          <w:rFonts w:ascii="Segoe UI" w:eastAsia="Times New Roman" w:hAnsi="Segoe UI" w:cs="Segoe UI"/>
          <w:sz w:val="21"/>
          <w:szCs w:val="21"/>
          <w:lang w:val="nl-NL" w:eastAsia="nl-NL"/>
        </w:rPr>
        <w:t xml:space="preserve">In september 2022 werden degenen die in Steiner-kleuterscholen in de 40 IASWECE-lidstaten werken gevraagd om twee anonieme enquêtes online in te vullen met vragen  </w:t>
      </w:r>
      <w:r w:rsidRPr="00A74C0F">
        <w:rPr>
          <w:rFonts w:ascii="Segoe UI" w:hAnsi="Segoe UI" w:cs="Segoe UI"/>
          <w:sz w:val="21"/>
          <w:szCs w:val="21"/>
          <w:lang w:val="nl-NL"/>
        </w:rPr>
        <w:t>over</w:t>
      </w:r>
      <w:r w:rsidRPr="008065EA">
        <w:rPr>
          <w:rFonts w:ascii="Segoe UI" w:eastAsia="Times New Roman" w:hAnsi="Segoe UI" w:cs="Segoe UI"/>
          <w:sz w:val="21"/>
          <w:szCs w:val="21"/>
          <w:lang w:val="nl-NL" w:eastAsia="nl-NL"/>
        </w:rPr>
        <w:t xml:space="preserve"> en de gevolgen van de Covid-19-pandemie </w:t>
      </w:r>
      <w:r w:rsidRPr="00A74C0F">
        <w:rPr>
          <w:rFonts w:ascii="Segoe UI" w:hAnsi="Segoe UI" w:cs="Segoe UI"/>
          <w:sz w:val="21"/>
          <w:szCs w:val="21"/>
          <w:lang w:val="nl-NL"/>
        </w:rPr>
        <w:t>op hun werk</w:t>
      </w:r>
      <w:r w:rsidRPr="008065EA">
        <w:rPr>
          <w:rFonts w:ascii="Segoe UI" w:eastAsia="Times New Roman" w:hAnsi="Segoe UI" w:cs="Segoe UI"/>
          <w:sz w:val="21"/>
          <w:szCs w:val="21"/>
          <w:lang w:val="nl-NL" w:eastAsia="nl-NL"/>
        </w:rPr>
        <w:t>. De vragen zijn opgesteld in overleg met vertegenwoordigers van</w:t>
      </w:r>
      <w:r w:rsidRPr="00A74C0F">
        <w:rPr>
          <w:rFonts w:ascii="Segoe UI" w:hAnsi="Segoe UI" w:cs="Segoe UI"/>
          <w:sz w:val="21"/>
          <w:szCs w:val="21"/>
          <w:lang w:val="nl-NL"/>
        </w:rPr>
        <w:t xml:space="preserve"> de </w:t>
      </w:r>
      <w:r w:rsidRPr="008065EA">
        <w:rPr>
          <w:rFonts w:ascii="Segoe UI" w:eastAsia="Times New Roman" w:hAnsi="Segoe UI" w:cs="Segoe UI"/>
          <w:sz w:val="21"/>
          <w:szCs w:val="21"/>
          <w:lang w:val="nl-NL" w:eastAsia="nl-NL"/>
        </w:rPr>
        <w:t xml:space="preserve"> IASWECE. De eerste enquête (1072 respondenten) stelde vragen over welzijn, veranderingen waargenomen bij kinderen, inschrijving en persone</w:t>
      </w:r>
      <w:r w:rsidRPr="00A74C0F">
        <w:rPr>
          <w:rFonts w:ascii="Segoe UI" w:hAnsi="Segoe UI" w:cs="Segoe UI"/>
          <w:sz w:val="21"/>
          <w:szCs w:val="21"/>
          <w:lang w:val="nl-NL"/>
        </w:rPr>
        <w:t>le bezetting</w:t>
      </w:r>
      <w:r w:rsidRPr="008065EA">
        <w:rPr>
          <w:rFonts w:ascii="Segoe UI" w:eastAsia="Times New Roman" w:hAnsi="Segoe UI" w:cs="Segoe UI"/>
          <w:sz w:val="21"/>
          <w:szCs w:val="21"/>
          <w:lang w:val="nl-NL" w:eastAsia="nl-NL"/>
        </w:rPr>
        <w:t>, en de effecten van vacci</w:t>
      </w:r>
      <w:r w:rsidRPr="00A74C0F">
        <w:rPr>
          <w:rFonts w:ascii="Segoe UI" w:hAnsi="Segoe UI" w:cs="Segoe UI"/>
          <w:sz w:val="21"/>
          <w:szCs w:val="21"/>
          <w:lang w:val="nl-NL"/>
        </w:rPr>
        <w:t>natieplicht</w:t>
      </w:r>
      <w:r w:rsidRPr="008065EA">
        <w:rPr>
          <w:rFonts w:ascii="Segoe UI" w:eastAsia="Times New Roman" w:hAnsi="Segoe UI" w:cs="Segoe UI"/>
          <w:sz w:val="21"/>
          <w:szCs w:val="21"/>
          <w:lang w:val="nl-NL" w:eastAsia="nl-NL"/>
        </w:rPr>
        <w:t>. De tweede enquête (308 respondenten) bestond uit vier vragen: welke</w:t>
      </w:r>
      <w:r>
        <w:rPr>
          <w:rFonts w:ascii="Segoe UI" w:eastAsia="Times New Roman" w:hAnsi="Segoe UI" w:cs="Segoe UI"/>
          <w:sz w:val="21"/>
          <w:szCs w:val="21"/>
          <w:lang w:val="nl-NL" w:eastAsia="nl-NL"/>
        </w:rPr>
        <w:t xml:space="preserve"> veranderingen </w:t>
      </w:r>
      <w:r w:rsidRPr="00A74C0F">
        <w:rPr>
          <w:rFonts w:ascii="Segoe UI" w:hAnsi="Segoe UI" w:cs="Segoe UI"/>
          <w:sz w:val="21"/>
          <w:szCs w:val="21"/>
          <w:lang w:val="nl-NL"/>
        </w:rPr>
        <w:t>zijn er</w:t>
      </w:r>
      <w:r>
        <w:rPr>
          <w:rFonts w:ascii="Segoe UI" w:hAnsi="Segoe UI" w:cs="Segoe UI"/>
          <w:sz w:val="21"/>
          <w:szCs w:val="21"/>
          <w:lang w:val="nl-NL"/>
        </w:rPr>
        <w:t xml:space="preserve"> in </w:t>
      </w:r>
      <w:r w:rsidRPr="00A74C0F">
        <w:rPr>
          <w:rFonts w:ascii="Segoe UI" w:hAnsi="Segoe UI" w:cs="Segoe UI"/>
          <w:sz w:val="21"/>
          <w:szCs w:val="21"/>
          <w:lang w:val="nl-NL"/>
        </w:rPr>
        <w:t xml:space="preserve"> </w:t>
      </w:r>
      <w:r w:rsidRPr="008065EA">
        <w:rPr>
          <w:rFonts w:ascii="Segoe UI" w:eastAsia="Times New Roman" w:hAnsi="Segoe UI" w:cs="Segoe UI"/>
          <w:sz w:val="21"/>
          <w:szCs w:val="21"/>
          <w:lang w:val="nl-NL" w:eastAsia="nl-NL"/>
        </w:rPr>
        <w:t>de praktijk  tijdens de pandemie  aangebracht</w:t>
      </w:r>
      <w:r w:rsidRPr="00A74C0F">
        <w:rPr>
          <w:rFonts w:ascii="Segoe UI" w:hAnsi="Segoe UI" w:cs="Segoe UI"/>
          <w:sz w:val="21"/>
          <w:szCs w:val="21"/>
          <w:lang w:val="nl-NL"/>
        </w:rPr>
        <w:t xml:space="preserve"> en waarom</w:t>
      </w:r>
      <w:r w:rsidRPr="008065EA">
        <w:rPr>
          <w:rFonts w:ascii="Segoe UI" w:eastAsia="Times New Roman" w:hAnsi="Segoe UI" w:cs="Segoe UI"/>
          <w:sz w:val="21"/>
          <w:szCs w:val="21"/>
          <w:lang w:val="nl-NL" w:eastAsia="nl-NL"/>
        </w:rPr>
        <w:t xml:space="preserve">; hoe goed het Steineronderwijs zich heeft kunnen aanpassen aan veranderde omstandigheden; het belangrijkste wat mensen van deze ervaring hebben geleerd; en </w:t>
      </w:r>
      <w:r w:rsidRPr="00A74C0F">
        <w:rPr>
          <w:rFonts w:ascii="Segoe UI" w:hAnsi="Segoe UI" w:cs="Segoe UI"/>
          <w:sz w:val="21"/>
          <w:szCs w:val="21"/>
          <w:lang w:val="nl-NL"/>
        </w:rPr>
        <w:t xml:space="preserve">wat </w:t>
      </w:r>
      <w:r w:rsidRPr="008065EA">
        <w:rPr>
          <w:rFonts w:ascii="Segoe UI" w:eastAsia="Times New Roman" w:hAnsi="Segoe UI" w:cs="Segoe UI"/>
          <w:sz w:val="21"/>
          <w:szCs w:val="21"/>
          <w:lang w:val="nl-NL" w:eastAsia="nl-NL"/>
        </w:rPr>
        <w:t>de grootste uitdaging voor hen</w:t>
      </w:r>
      <w:r w:rsidRPr="00A74C0F">
        <w:rPr>
          <w:rFonts w:ascii="Segoe UI" w:hAnsi="Segoe UI" w:cs="Segoe UI"/>
          <w:sz w:val="21"/>
          <w:szCs w:val="21"/>
          <w:lang w:val="nl-NL"/>
        </w:rPr>
        <w:t xml:space="preserve"> is </w:t>
      </w:r>
      <w:r w:rsidRPr="008065EA">
        <w:rPr>
          <w:rFonts w:ascii="Segoe UI" w:eastAsia="Times New Roman" w:hAnsi="Segoe UI" w:cs="Segoe UI"/>
          <w:sz w:val="21"/>
          <w:szCs w:val="21"/>
          <w:lang w:val="nl-NL" w:eastAsia="nl-NL"/>
        </w:rPr>
        <w:t xml:space="preserve">. De enquêtes waren beschikbaar in 25 talen. </w:t>
      </w:r>
    </w:p>
    <w:p w14:paraId="7C87A64E" w14:textId="7B0409ED" w:rsidR="00A74C0F" w:rsidRDefault="00A74C0F" w:rsidP="00DE1B30">
      <w:pPr>
        <w:spacing w:after="120" w:line="240" w:lineRule="auto"/>
        <w:rPr>
          <w:rFonts w:ascii="Calluna Sans" w:hAnsi="Calluna Sans" w:cs="Minion Pro"/>
          <w:color w:val="221E1F"/>
          <w:lang w:val="nl-NL" w:bidi="hi-IN"/>
        </w:rPr>
      </w:pPr>
    </w:p>
    <w:p w14:paraId="64FDB238" w14:textId="73AB088D" w:rsidR="00A74C0F" w:rsidRDefault="00A74C0F" w:rsidP="00DE1B30">
      <w:pPr>
        <w:spacing w:after="120" w:line="240" w:lineRule="auto"/>
        <w:rPr>
          <w:rFonts w:ascii="Calluna Sans" w:hAnsi="Calluna Sans" w:cs="Minion Pro"/>
          <w:color w:val="221E1F"/>
          <w:lang w:val="nl-NL" w:bidi="hi-IN"/>
        </w:rPr>
      </w:pPr>
    </w:p>
    <w:p w14:paraId="0373ECE2" w14:textId="77777777" w:rsidR="00A74C0F" w:rsidRDefault="00A74C0F" w:rsidP="00DE1B30">
      <w:pPr>
        <w:spacing w:after="120" w:line="240" w:lineRule="auto"/>
        <w:rPr>
          <w:rFonts w:ascii="Calluna Sans" w:hAnsi="Calluna Sans" w:cs="Minion Pro"/>
          <w:color w:val="221E1F"/>
          <w:lang w:val="nl-NL" w:bidi="hi-IN"/>
        </w:rPr>
      </w:pPr>
    </w:p>
    <w:p w14:paraId="3C33CDCB" w14:textId="77777777" w:rsidR="00C00419" w:rsidRPr="00A74C0F" w:rsidRDefault="00C00419" w:rsidP="00DE1B30">
      <w:pPr>
        <w:spacing w:after="120" w:line="240" w:lineRule="auto"/>
        <w:rPr>
          <w:rFonts w:ascii="Calluna Sans" w:hAnsi="Calluna Sans" w:cs="Minion Pro"/>
          <w:color w:val="221E1F"/>
          <w:lang w:val="nl-NL" w:bidi="hi-IN"/>
        </w:rPr>
      </w:pPr>
    </w:p>
    <w:p w14:paraId="3CD8A5FE" w14:textId="77777777" w:rsidR="00C00419" w:rsidRPr="00A74C0F" w:rsidRDefault="00C00419" w:rsidP="00DE1B30">
      <w:pPr>
        <w:spacing w:after="120" w:line="240" w:lineRule="auto"/>
        <w:rPr>
          <w:rFonts w:ascii="Calluna Sans" w:hAnsi="Calluna Sans" w:cs="Minion Pro"/>
          <w:color w:val="221E1F"/>
          <w:lang w:val="nl-NL" w:bidi="hi-IN"/>
        </w:rPr>
      </w:pPr>
    </w:p>
    <w:p w14:paraId="635BA97A" w14:textId="6D9EC8DC" w:rsidR="00C00419" w:rsidRDefault="00C00419" w:rsidP="00DE1B30">
      <w:pPr>
        <w:spacing w:after="120" w:line="240" w:lineRule="auto"/>
        <w:rPr>
          <w:rFonts w:ascii="Calluna Sans" w:hAnsi="Calluna Sans" w:cs="Minion Pro"/>
          <w:color w:val="221E1F"/>
          <w:lang w:val="nl-NL" w:bidi="hi-IN"/>
        </w:rPr>
      </w:pPr>
      <w:r w:rsidRPr="00593D0D">
        <w:rPr>
          <w:rFonts w:ascii="Calluna Sans" w:hAnsi="Calluna Sans"/>
          <w:noProof/>
          <w:lang w:bidi="hi-IN"/>
        </w:rPr>
        <w:lastRenderedPageBreak/>
        <w:drawing>
          <wp:inline distT="0" distB="0" distL="0" distR="0" wp14:anchorId="7F8C8E23" wp14:editId="4E35DC69">
            <wp:extent cx="307657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1343025"/>
                    </a:xfrm>
                    <a:prstGeom prst="rect">
                      <a:avLst/>
                    </a:prstGeom>
                    <a:noFill/>
                    <a:ln>
                      <a:noFill/>
                    </a:ln>
                  </pic:spPr>
                </pic:pic>
              </a:graphicData>
            </a:graphic>
          </wp:inline>
        </w:drawing>
      </w:r>
    </w:p>
    <w:p w14:paraId="5E8C0F21" w14:textId="77777777" w:rsidR="00C00419" w:rsidRDefault="00C00419" w:rsidP="00DE1B30">
      <w:pPr>
        <w:spacing w:after="120" w:line="240" w:lineRule="auto"/>
        <w:rPr>
          <w:rFonts w:ascii="Calluna Sans" w:hAnsi="Calluna Sans" w:cs="Minion Pro"/>
          <w:color w:val="221E1F"/>
          <w:lang w:val="nl-NL" w:bidi="hi-IN"/>
        </w:rPr>
      </w:pPr>
    </w:p>
    <w:p w14:paraId="40DE0883" w14:textId="7C704F29" w:rsidR="00A22E8D" w:rsidRPr="00136C14" w:rsidRDefault="00A22E8D" w:rsidP="00593D0D">
      <w:pPr>
        <w:spacing w:after="120" w:line="240" w:lineRule="auto"/>
        <w:rPr>
          <w:rFonts w:ascii="Calluna Sans" w:hAnsi="Calluna Sans"/>
          <w:lang w:val="nl-NL" w:bidi="hi-IN"/>
        </w:rPr>
      </w:pPr>
    </w:p>
    <w:p w14:paraId="7A4444CC" w14:textId="614E3902" w:rsidR="00136C14" w:rsidRPr="00136C14" w:rsidRDefault="00136C14" w:rsidP="00136C14">
      <w:pPr>
        <w:spacing w:after="120" w:line="240" w:lineRule="auto"/>
        <w:rPr>
          <w:rFonts w:ascii="Calluna Sans" w:hAnsi="Calluna Sans" w:cs="Minion Pro"/>
          <w:color w:val="221E1F"/>
          <w:lang w:val="nl-NL" w:bidi="hi-IN"/>
        </w:rPr>
      </w:pPr>
      <w:r w:rsidRPr="00136C14">
        <w:rPr>
          <w:rFonts w:ascii="Calluna Sans" w:hAnsi="Calluna Sans" w:cs="Minion Pro"/>
          <w:color w:val="221E1F"/>
          <w:lang w:val="nl-NL" w:bidi="hi-IN"/>
        </w:rPr>
        <w:t xml:space="preserve">Beide enquêtes waren anoniem. De respondenten </w:t>
      </w:r>
      <w:r w:rsidR="0033617F">
        <w:rPr>
          <w:rFonts w:ascii="Calluna Sans" w:hAnsi="Calluna Sans" w:cs="Minion Pro"/>
          <w:color w:val="221E1F"/>
          <w:lang w:val="nl-NL" w:bidi="hi-IN"/>
        </w:rPr>
        <w:t xml:space="preserve">gaven aan wat </w:t>
      </w:r>
      <w:r w:rsidRPr="00136C14">
        <w:rPr>
          <w:rFonts w:ascii="Calluna Sans" w:hAnsi="Calluna Sans" w:cs="Minion Pro"/>
          <w:color w:val="221E1F"/>
          <w:lang w:val="nl-NL" w:bidi="hi-IN"/>
        </w:rPr>
        <w:t xml:space="preserve"> hun professionele rol</w:t>
      </w:r>
      <w:r w:rsidR="0033617F">
        <w:rPr>
          <w:rFonts w:ascii="Calluna Sans" w:hAnsi="Calluna Sans" w:cs="Minion Pro"/>
          <w:color w:val="221E1F"/>
          <w:lang w:val="nl-NL" w:bidi="hi-IN"/>
        </w:rPr>
        <w:t xml:space="preserve"> is</w:t>
      </w:r>
      <w:r w:rsidRPr="00136C14">
        <w:rPr>
          <w:rFonts w:ascii="Calluna Sans" w:hAnsi="Calluna Sans" w:cs="Minion Pro"/>
          <w:color w:val="221E1F"/>
          <w:lang w:val="nl-NL" w:bidi="hi-IN"/>
        </w:rPr>
        <w:t xml:space="preserve"> (</w:t>
      </w:r>
      <w:r w:rsidR="0033617F">
        <w:rPr>
          <w:rFonts w:ascii="Calluna Sans" w:hAnsi="Calluna Sans" w:cs="Minion Pro"/>
          <w:color w:val="221E1F"/>
          <w:lang w:val="nl-NL" w:bidi="hi-IN"/>
        </w:rPr>
        <w:t xml:space="preserve">als </w:t>
      </w:r>
      <w:r w:rsidRPr="00136C14">
        <w:rPr>
          <w:rFonts w:ascii="Calluna Sans" w:hAnsi="Calluna Sans" w:cs="Minion Pro"/>
          <w:color w:val="221E1F"/>
          <w:lang w:val="nl-NL" w:bidi="hi-IN"/>
        </w:rPr>
        <w:t xml:space="preserve">opvoeder, </w:t>
      </w:r>
      <w:r w:rsidR="0033617F">
        <w:rPr>
          <w:rFonts w:ascii="Calluna Sans" w:hAnsi="Calluna Sans" w:cs="Minion Pro"/>
          <w:color w:val="221E1F"/>
          <w:lang w:val="nl-NL" w:bidi="hi-IN"/>
        </w:rPr>
        <w:t xml:space="preserve">pedagogisch medewerker, </w:t>
      </w:r>
      <w:proofErr w:type="spellStart"/>
      <w:r w:rsidR="0033617F">
        <w:rPr>
          <w:rFonts w:ascii="Calluna Sans" w:hAnsi="Calluna Sans" w:cs="Minion Pro"/>
          <w:color w:val="221E1F"/>
          <w:lang w:val="nl-NL" w:bidi="hi-IN"/>
        </w:rPr>
        <w:t>kleuterleid</w:t>
      </w:r>
      <w:proofErr w:type="spellEnd"/>
      <w:r w:rsidR="0033617F">
        <w:rPr>
          <w:rFonts w:ascii="Calluna Sans" w:hAnsi="Calluna Sans" w:cs="Minion Pro"/>
          <w:color w:val="221E1F"/>
          <w:lang w:val="nl-NL" w:bidi="hi-IN"/>
        </w:rPr>
        <w:t>(st)er</w:t>
      </w:r>
      <w:r w:rsidR="00E362B9">
        <w:rPr>
          <w:rFonts w:ascii="Calluna Sans" w:hAnsi="Calluna Sans" w:cs="Minion Pro"/>
          <w:color w:val="221E1F"/>
          <w:lang w:val="nl-NL" w:bidi="hi-IN"/>
        </w:rPr>
        <w:t xml:space="preserve">, </w:t>
      </w:r>
      <w:r w:rsidR="0033617F">
        <w:rPr>
          <w:rFonts w:ascii="Calluna Sans" w:hAnsi="Calluna Sans" w:cs="Minion Pro"/>
          <w:color w:val="221E1F"/>
          <w:lang w:val="nl-NL" w:bidi="hi-IN"/>
        </w:rPr>
        <w:t xml:space="preserve"> </w:t>
      </w:r>
      <w:r w:rsidRPr="00136C14">
        <w:rPr>
          <w:rFonts w:ascii="Calluna Sans" w:hAnsi="Calluna Sans" w:cs="Minion Pro"/>
          <w:color w:val="221E1F"/>
          <w:lang w:val="nl-NL" w:bidi="hi-IN"/>
        </w:rPr>
        <w:t xml:space="preserve">verantwoordelijk  </w:t>
      </w:r>
      <w:r w:rsidR="00E362B9">
        <w:rPr>
          <w:rFonts w:ascii="Calluna Sans" w:hAnsi="Calluna Sans" w:cs="Minion Pro"/>
          <w:color w:val="221E1F"/>
          <w:lang w:val="nl-NL" w:bidi="hi-IN"/>
        </w:rPr>
        <w:t xml:space="preserve">zijn </w:t>
      </w:r>
      <w:r w:rsidRPr="00136C14">
        <w:rPr>
          <w:rFonts w:ascii="Calluna Sans" w:hAnsi="Calluna Sans" w:cs="Minion Pro"/>
          <w:color w:val="221E1F"/>
          <w:lang w:val="nl-NL" w:bidi="hi-IN"/>
        </w:rPr>
        <w:t xml:space="preserve">voor een groep kinderen van </w:t>
      </w:r>
      <w:r w:rsidR="00E362B9">
        <w:rPr>
          <w:rFonts w:ascii="Calluna Sans" w:hAnsi="Calluna Sans" w:cs="Minion Pro"/>
          <w:color w:val="221E1F"/>
          <w:lang w:val="nl-NL" w:bidi="hi-IN"/>
        </w:rPr>
        <w:t xml:space="preserve">in </w:t>
      </w:r>
      <w:r w:rsidR="0033617F">
        <w:rPr>
          <w:rFonts w:ascii="Calluna Sans" w:hAnsi="Calluna Sans" w:cs="Minion Pro"/>
          <w:color w:val="221E1F"/>
          <w:lang w:val="nl-NL" w:bidi="hi-IN"/>
        </w:rPr>
        <w:t xml:space="preserve">Vlaanderen 0-2 ½ jaar of 2 ½ - 7 jaar of voor Nederland; </w:t>
      </w:r>
      <w:r w:rsidRPr="00136C14">
        <w:rPr>
          <w:rFonts w:ascii="Calluna Sans" w:hAnsi="Calluna Sans" w:cs="Minion Pro"/>
          <w:color w:val="221E1F"/>
          <w:lang w:val="nl-NL" w:bidi="hi-IN"/>
        </w:rPr>
        <w:t>0-</w:t>
      </w:r>
      <w:r w:rsidR="0033617F">
        <w:rPr>
          <w:rFonts w:ascii="Calluna Sans" w:hAnsi="Calluna Sans" w:cs="Minion Pro"/>
          <w:color w:val="221E1F"/>
          <w:lang w:val="nl-NL" w:bidi="hi-IN"/>
        </w:rPr>
        <w:t>4 of 4-</w:t>
      </w:r>
      <w:r w:rsidRPr="00136C14">
        <w:rPr>
          <w:rFonts w:ascii="Calluna Sans" w:hAnsi="Calluna Sans" w:cs="Minion Pro"/>
          <w:color w:val="221E1F"/>
          <w:lang w:val="nl-NL" w:bidi="hi-IN"/>
        </w:rPr>
        <w:t>7 jaar; assistent;</w:t>
      </w:r>
      <w:r w:rsidR="00FF5FE5">
        <w:rPr>
          <w:rFonts w:ascii="Calluna Sans" w:hAnsi="Calluna Sans" w:cs="Minion Pro"/>
          <w:color w:val="221E1F"/>
          <w:lang w:val="nl-NL" w:bidi="hi-IN"/>
        </w:rPr>
        <w:t xml:space="preserve"> directeur</w:t>
      </w:r>
      <w:r w:rsidRPr="00136C14">
        <w:rPr>
          <w:rFonts w:ascii="Calluna Sans" w:hAnsi="Calluna Sans" w:cs="Minion Pro"/>
          <w:color w:val="221E1F"/>
          <w:lang w:val="nl-NL" w:bidi="hi-IN"/>
        </w:rPr>
        <w:t xml:space="preserve">; </w:t>
      </w:r>
      <w:r w:rsidR="0033617F">
        <w:rPr>
          <w:rFonts w:ascii="Calluna Sans" w:hAnsi="Calluna Sans" w:cs="Minion Pro"/>
          <w:color w:val="221E1F"/>
          <w:lang w:val="nl-NL" w:bidi="hi-IN"/>
        </w:rPr>
        <w:t>docent bij de lerarenopleiding</w:t>
      </w:r>
      <w:r w:rsidRPr="00136C14">
        <w:rPr>
          <w:rFonts w:ascii="Calluna Sans" w:hAnsi="Calluna Sans" w:cs="Minion Pro"/>
          <w:color w:val="221E1F"/>
          <w:lang w:val="nl-NL" w:bidi="hi-IN"/>
        </w:rPr>
        <w:t xml:space="preserve">) en er werden gegevens verzameld over het land waar de enquêtes werden ingevuld. Duitsland leverde de meeste antwoorden (171); </w:t>
      </w:r>
      <w:r w:rsidR="00666094">
        <w:rPr>
          <w:rFonts w:ascii="Calluna Sans" w:hAnsi="Calluna Sans" w:cs="Minion Pro"/>
          <w:color w:val="221E1F"/>
          <w:lang w:val="nl-NL" w:bidi="hi-IN"/>
        </w:rPr>
        <w:t xml:space="preserve">sommige </w:t>
      </w:r>
      <w:r w:rsidRPr="00136C14">
        <w:rPr>
          <w:rFonts w:ascii="Calluna Sans" w:hAnsi="Calluna Sans" w:cs="Minion Pro"/>
          <w:color w:val="221E1F"/>
          <w:lang w:val="nl-NL" w:bidi="hi-IN"/>
        </w:rPr>
        <w:t xml:space="preserve">andere landen hadden minder dan 10 antwoorden. De respons uit Japan was verreweg de hoogste. </w:t>
      </w:r>
    </w:p>
    <w:p w14:paraId="281031C8" w14:textId="77777777" w:rsidR="00136C14" w:rsidRPr="00136C14" w:rsidRDefault="00136C14" w:rsidP="00136C14">
      <w:pPr>
        <w:spacing w:after="120" w:line="240" w:lineRule="auto"/>
        <w:rPr>
          <w:rFonts w:ascii="Calluna Sans" w:hAnsi="Calluna Sans" w:cs="Minion Pro"/>
          <w:color w:val="221E1F"/>
          <w:lang w:val="nl-NL" w:bidi="hi-IN"/>
        </w:rPr>
      </w:pPr>
      <w:r w:rsidRPr="00136C14">
        <w:rPr>
          <w:rFonts w:ascii="Calluna Sans" w:hAnsi="Calluna Sans" w:cs="Minion Pro"/>
          <w:color w:val="221E1F"/>
          <w:lang w:val="nl-NL" w:bidi="hi-IN"/>
        </w:rPr>
        <w:t xml:space="preserve">Het volledige rapport van dit onderzoek is in gedrukte vorm beschikbaar via de online boekwinkel van de </w:t>
      </w:r>
      <w:proofErr w:type="spellStart"/>
      <w:r w:rsidRPr="00136C14">
        <w:rPr>
          <w:rFonts w:ascii="Calluna Sans" w:hAnsi="Calluna Sans" w:cs="Minion Pro"/>
          <w:color w:val="221E1F"/>
          <w:lang w:val="nl-NL" w:bidi="hi-IN"/>
        </w:rPr>
        <w:t>Waldorf</w:t>
      </w:r>
      <w:proofErr w:type="spellEnd"/>
      <w:r w:rsidRPr="00136C14">
        <w:rPr>
          <w:rFonts w:ascii="Calluna Sans" w:hAnsi="Calluna Sans" w:cs="Minion Pro"/>
          <w:color w:val="221E1F"/>
          <w:lang w:val="nl-NL" w:bidi="hi-IN"/>
        </w:rPr>
        <w:t xml:space="preserve"> </w:t>
      </w:r>
      <w:proofErr w:type="spellStart"/>
      <w:r w:rsidRPr="00136C14">
        <w:rPr>
          <w:rFonts w:ascii="Calluna Sans" w:hAnsi="Calluna Sans" w:cs="Minion Pro"/>
          <w:color w:val="221E1F"/>
          <w:lang w:val="nl-NL" w:bidi="hi-IN"/>
        </w:rPr>
        <w:t>Early</w:t>
      </w:r>
      <w:proofErr w:type="spellEnd"/>
      <w:r w:rsidRPr="00136C14">
        <w:rPr>
          <w:rFonts w:ascii="Calluna Sans" w:hAnsi="Calluna Sans" w:cs="Minion Pro"/>
          <w:color w:val="221E1F"/>
          <w:lang w:val="nl-NL" w:bidi="hi-IN"/>
        </w:rPr>
        <w:t xml:space="preserve"> </w:t>
      </w:r>
      <w:proofErr w:type="spellStart"/>
      <w:r w:rsidRPr="00136C14">
        <w:rPr>
          <w:rFonts w:ascii="Calluna Sans" w:hAnsi="Calluna Sans" w:cs="Minion Pro"/>
          <w:color w:val="221E1F"/>
          <w:lang w:val="nl-NL" w:bidi="hi-IN"/>
        </w:rPr>
        <w:t>Childhood</w:t>
      </w:r>
      <w:proofErr w:type="spellEnd"/>
      <w:r w:rsidRPr="00136C14">
        <w:rPr>
          <w:rFonts w:ascii="Calluna Sans" w:hAnsi="Calluna Sans" w:cs="Minion Pro"/>
          <w:color w:val="221E1F"/>
          <w:lang w:val="nl-NL" w:bidi="hi-IN"/>
        </w:rPr>
        <w:t xml:space="preserve"> Association of North America (WECAN) op store.waldorfearlychildhood.org. Het volledige rapport (in het Engels) en de samenvatting in vele talen zijn ook beschikbaar als gratis downloads op de website van de IASWECE: iaswece.org/home/. </w:t>
      </w:r>
    </w:p>
    <w:p w14:paraId="5CC33C6D" w14:textId="703FBAE0" w:rsidR="00A22E8D" w:rsidRPr="00136C14" w:rsidRDefault="00E37436" w:rsidP="00136C14">
      <w:pPr>
        <w:spacing w:after="120" w:line="240" w:lineRule="auto"/>
        <w:rPr>
          <w:rFonts w:ascii="Calluna Sans" w:hAnsi="Calluna Sans" w:cs="Minion Pro"/>
          <w:color w:val="221E1F"/>
          <w:lang w:val="nl-NL"/>
        </w:rPr>
      </w:pPr>
      <w:r>
        <w:rPr>
          <w:rFonts w:ascii="Calluna Sans" w:hAnsi="Calluna Sans"/>
          <w:noProof/>
          <w:lang w:bidi="hi-IN"/>
        </w:rPr>
        <mc:AlternateContent>
          <mc:Choice Requires="wps">
            <w:drawing>
              <wp:anchor distT="0" distB="0" distL="114300" distR="114300" simplePos="0" relativeHeight="251655680" behindDoc="0" locked="0" layoutInCell="1" allowOverlap="1" wp14:anchorId="65E5366F" wp14:editId="68C9F220">
                <wp:simplePos x="0" y="0"/>
                <wp:positionH relativeFrom="column">
                  <wp:posOffset>19050</wp:posOffset>
                </wp:positionH>
                <wp:positionV relativeFrom="paragraph">
                  <wp:posOffset>773429</wp:posOffset>
                </wp:positionV>
                <wp:extent cx="5517515" cy="45719"/>
                <wp:effectExtent l="0" t="19050" r="0" b="12065"/>
                <wp:wrapNone/>
                <wp:docPr id="15" name="Text Box 15"/>
                <wp:cNvGraphicFramePr/>
                <a:graphic xmlns:a="http://schemas.openxmlformats.org/drawingml/2006/main">
                  <a:graphicData uri="http://schemas.microsoft.com/office/word/2010/wordprocessingShape">
                    <wps:wsp>
                      <wps:cNvSpPr txBox="1"/>
                      <wps:spPr>
                        <a:xfrm flipV="1">
                          <a:off x="0" y="0"/>
                          <a:ext cx="5517515" cy="45719"/>
                        </a:xfrm>
                        <a:prstGeom prst="rect">
                          <a:avLst/>
                        </a:prstGeom>
                        <a:noFill/>
                        <a:ln w="6350">
                          <a:noFill/>
                        </a:ln>
                      </wps:spPr>
                      <wps:txbx>
                        <w:txbxContent>
                          <w:p w14:paraId="036A546A" w14:textId="77D42172" w:rsidR="00EC27EA" w:rsidRDefault="009A17CC" w:rsidP="00EC27EA">
                            <w:pPr>
                              <w:jc w:val="center"/>
                              <w:rPr>
                                <w:rFonts w:ascii="Calluna Sans" w:hAnsi="Calluna Sans"/>
                                <w:color w:val="FFFFFF" w:themeColor="background1"/>
                                <w:sz w:val="48"/>
                                <w:szCs w:val="48"/>
                              </w:rPr>
                            </w:pPr>
                            <w:proofErr w:type="spellStart"/>
                            <w:r w:rsidRPr="009A17CC">
                              <w:rPr>
                                <w:rFonts w:ascii="Calluna Sans" w:hAnsi="Calluna Sans"/>
                                <w:color w:val="FFFFFF" w:themeColor="background1"/>
                                <w:sz w:val="48"/>
                                <w:szCs w:val="48"/>
                              </w:rPr>
                              <w:t>Overzicht</w:t>
                            </w:r>
                            <w:proofErr w:type="spellEnd"/>
                          </w:p>
                          <w:p w14:paraId="20140774" w14:textId="77777777" w:rsidR="0033617F" w:rsidRDefault="0033617F" w:rsidP="00EC27EA">
                            <w:pPr>
                              <w:jc w:val="center"/>
                              <w:rPr>
                                <w:rFonts w:ascii="Calluna Sans" w:hAnsi="Calluna Sans"/>
                                <w:color w:val="FFFFFF" w:themeColor="background1"/>
                                <w:sz w:val="48"/>
                                <w:szCs w:val="48"/>
                              </w:rPr>
                            </w:pPr>
                          </w:p>
                          <w:p w14:paraId="058C2FF1" w14:textId="77777777" w:rsidR="0033617F" w:rsidRPr="00EC27EA" w:rsidRDefault="0033617F" w:rsidP="00EC27EA">
                            <w:pPr>
                              <w:jc w:val="center"/>
                              <w:rPr>
                                <w:rFonts w:ascii="Calluna Sans" w:hAnsi="Calluna San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366F" id="Text Box 15" o:spid="_x0000_s1028" type="#_x0000_t202" style="position:absolute;margin-left:1.5pt;margin-top:60.9pt;width:434.45pt;height:3.6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yDIAIAADwEAAAOAAAAZHJzL2Uyb0RvYy54bWysU01v2zAMvQ/YfxB0XxxncT+MOEXWIsOA&#10;oC2Qbj0rshQLkEVNUmJnv36UnKRBt9Owi0CR1CP5HjW761tN9sJ5Baai+WhMiTAcamW2Ff3+svx0&#10;Q4kPzNRMgxEVPQhP7+YfP8w6W4oJNKBr4QiCGF92tqJNCLbMMs8b0TI/AisMBiW4lgW8um1WO9Yh&#10;equzyXh8lXXgauuAC+/R+zAE6TzhSyl4eJLSi0B0RbG3kE6Xzk08s/mMlVvHbKP4sQ32D120TBks&#10;eoZ6YIGRnVN/QLWKO/Agw4hDm4GUios0A06Tj99Ns26YFWkWJMfbM03+/8Hyx/3aPjsS+i/Qo4CR&#10;kM760qMzztNL1xKplf0Rg9GDPRPMRDIPZwJFHwhHZ1Hk10VeUMIxNi2u89uIlw0w8bF1PnwV0JJo&#10;VNShPgmU7Vc+DKmnlJhuYKm0ThppQ7qKXn0uxunBOYLg2mCNt6ajFfpNT1Rd0clpoA3UB5zTwbAC&#10;3vKlwh5WzIdn5lBzHAj3ODzhITVgLThalDTgfv3NH/NRCoxS0uEOVdT/3DEnKNHfDIp0m0+ncenS&#10;BemY4MVdRjaXEbNr7wHXNMcfY3kyY37QJ1M6aF9x3RexKoaY4Vi7ouFk3odhs/G7cLFYpCRcM8vC&#10;yqwtPykYGX7pX5mzRxkC6vcIp21j5Ts1htxBj8UugFRJqsjzwOqRflzRJPbxO8U/cHlPWW+ffv4b&#10;AAD//wMAUEsDBBQABgAIAAAAIQDa292K3AAAAAkBAAAPAAAAZHJzL2Rvd25yZXYueG1sTI/NTsMw&#10;EITvSLyDtUjcqJPw14Y4FVRqxaUHEh7AjZc4Il5Hsduat2d7guPOjGbnq9bJjeKEcxg8KcgXGQik&#10;zpuBegWf7fZuCSJETUaPnlDBDwZY19dXlS6NP9MHnprYCy6hUGoFNsaplDJ0Fp0OCz8hsfflZ6cj&#10;n3MvzazPXO5GWWTZk3R6IP5g9YQbi913c3QKitQ9pv27lRsfdu1bQ7vtQ+uUur1Jry8gIqb4F4bL&#10;fJ4ONW86+COZIEYF90wSWS5yJmB/+ZyvQBwuyioDWVfyP0H9CwAA//8DAFBLAQItABQABgAIAAAA&#10;IQC2gziS/gAAAOEBAAATAAAAAAAAAAAAAAAAAAAAAABbQ29udGVudF9UeXBlc10ueG1sUEsBAi0A&#10;FAAGAAgAAAAhADj9If/WAAAAlAEAAAsAAAAAAAAAAAAAAAAALwEAAF9yZWxzLy5yZWxzUEsBAi0A&#10;FAAGAAgAAAAhAMIZTIMgAgAAPAQAAA4AAAAAAAAAAAAAAAAALgIAAGRycy9lMm9Eb2MueG1sUEsB&#10;Ai0AFAAGAAgAAAAhANrb3YrcAAAACQEAAA8AAAAAAAAAAAAAAAAAegQAAGRycy9kb3ducmV2Lnht&#10;bFBLBQYAAAAABAAEAPMAAACDBQAAAAA=&#10;" filled="f" stroked="f" strokeweight=".5pt">
                <v:textbox>
                  <w:txbxContent>
                    <w:p w14:paraId="036A546A" w14:textId="77D42172" w:rsidR="00EC27EA" w:rsidRDefault="009A17CC" w:rsidP="00EC27EA">
                      <w:pPr>
                        <w:jc w:val="center"/>
                        <w:rPr>
                          <w:rFonts w:ascii="Calluna Sans" w:hAnsi="Calluna Sans"/>
                          <w:color w:val="FFFFFF" w:themeColor="background1"/>
                          <w:sz w:val="48"/>
                          <w:szCs w:val="48"/>
                        </w:rPr>
                      </w:pPr>
                      <w:proofErr w:type="spellStart"/>
                      <w:r w:rsidRPr="009A17CC">
                        <w:rPr>
                          <w:rFonts w:ascii="Calluna Sans" w:hAnsi="Calluna Sans"/>
                          <w:color w:val="FFFFFF" w:themeColor="background1"/>
                          <w:sz w:val="48"/>
                          <w:szCs w:val="48"/>
                        </w:rPr>
                        <w:t>Overzicht</w:t>
                      </w:r>
                      <w:proofErr w:type="spellEnd"/>
                    </w:p>
                    <w:p w14:paraId="20140774" w14:textId="77777777" w:rsidR="0033617F" w:rsidRDefault="0033617F" w:rsidP="00EC27EA">
                      <w:pPr>
                        <w:jc w:val="center"/>
                        <w:rPr>
                          <w:rFonts w:ascii="Calluna Sans" w:hAnsi="Calluna Sans"/>
                          <w:color w:val="FFFFFF" w:themeColor="background1"/>
                          <w:sz w:val="48"/>
                          <w:szCs w:val="48"/>
                        </w:rPr>
                      </w:pPr>
                    </w:p>
                    <w:p w14:paraId="058C2FF1" w14:textId="77777777" w:rsidR="0033617F" w:rsidRPr="00EC27EA" w:rsidRDefault="0033617F" w:rsidP="00EC27EA">
                      <w:pPr>
                        <w:jc w:val="center"/>
                        <w:rPr>
                          <w:rFonts w:ascii="Calluna Sans" w:hAnsi="Calluna Sans"/>
                          <w:color w:val="FFFFFF" w:themeColor="background1"/>
                          <w:sz w:val="48"/>
                          <w:szCs w:val="48"/>
                        </w:rPr>
                      </w:pPr>
                    </w:p>
                  </w:txbxContent>
                </v:textbox>
              </v:shape>
            </w:pict>
          </mc:Fallback>
        </mc:AlternateContent>
      </w:r>
      <w:r w:rsidR="00136C14" w:rsidRPr="00136C14">
        <w:rPr>
          <w:rFonts w:ascii="Calluna Sans" w:hAnsi="Calluna Sans" w:cs="Minion Pro"/>
          <w:color w:val="221E1F"/>
          <w:lang w:val="nl-NL" w:bidi="hi-IN"/>
        </w:rPr>
        <w:t>Na een kort overzicht van de eerste enquête concentreert dit korte verslag zich op de antwoorden op de vier kwalitatieve vragen. Deze worden in het hoofdverslag uitvoeriger behandeld. (Indien n</w:t>
      </w:r>
      <w:r>
        <w:rPr>
          <w:rFonts w:ascii="Calluna Sans" w:hAnsi="Calluna Sans" w:cs="Minion Pro"/>
          <w:color w:val="221E1F"/>
          <w:lang w:val="nl-NL" w:bidi="hi-IN"/>
        </w:rPr>
        <w:t xml:space="preserve">odig  dan </w:t>
      </w:r>
      <w:r w:rsidR="00136C14" w:rsidRPr="00136C14">
        <w:rPr>
          <w:rFonts w:ascii="Calluna Sans" w:hAnsi="Calluna Sans" w:cs="Minion Pro"/>
          <w:color w:val="221E1F"/>
          <w:lang w:val="nl-NL" w:bidi="hi-IN"/>
        </w:rPr>
        <w:t xml:space="preserve"> kan het </w:t>
      </w:r>
      <w:proofErr w:type="spellStart"/>
      <w:r w:rsidR="00136C14" w:rsidRPr="00136C14">
        <w:rPr>
          <w:rFonts w:ascii="Calluna Sans" w:hAnsi="Calluna Sans" w:cs="Minion Pro"/>
          <w:color w:val="221E1F"/>
          <w:lang w:val="nl-NL" w:bidi="hi-IN"/>
        </w:rPr>
        <w:t>PDF-bestand</w:t>
      </w:r>
      <w:proofErr w:type="spellEnd"/>
      <w:r w:rsidR="00136C14" w:rsidRPr="00136C14">
        <w:rPr>
          <w:rFonts w:ascii="Calluna Sans" w:hAnsi="Calluna Sans" w:cs="Minion Pro"/>
          <w:color w:val="221E1F"/>
          <w:lang w:val="nl-NL" w:bidi="hi-IN"/>
        </w:rPr>
        <w:t xml:space="preserve"> van het volledige verslag automatisch worden vertaald in een reeks talen met behulp van de functie Documenten van Google Translate).</w:t>
      </w:r>
      <w:r w:rsidR="00593D0D" w:rsidRPr="00593D0D">
        <w:rPr>
          <w:rFonts w:ascii="Calluna Sans" w:hAnsi="Calluna Sans" w:cs="Minion Pro"/>
          <w:noProof/>
          <w:color w:val="221E1F"/>
        </w:rPr>
        <w:drawing>
          <wp:inline distT="0" distB="0" distL="0" distR="0" wp14:anchorId="3A4BC339" wp14:editId="078D30AF">
            <wp:extent cx="571500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18FAEC9D" w14:textId="66749AB3" w:rsidR="009A17CC" w:rsidRPr="009A17CC" w:rsidRDefault="009A17CC" w:rsidP="009A17CC">
      <w:pPr>
        <w:pStyle w:val="Pa2"/>
        <w:spacing w:after="120" w:line="240" w:lineRule="auto"/>
        <w:rPr>
          <w:rFonts w:ascii="Calluna Sans" w:hAnsi="Calluna Sans" w:cs="Minion Pro"/>
          <w:color w:val="221E1F"/>
          <w:sz w:val="22"/>
          <w:szCs w:val="22"/>
          <w:lang w:val="nl-NL"/>
        </w:rPr>
      </w:pPr>
      <w:r w:rsidRPr="009A17CC">
        <w:rPr>
          <w:rFonts w:ascii="Calluna Sans" w:hAnsi="Calluna Sans" w:cs="Minion Pro"/>
          <w:color w:val="221E1F"/>
          <w:sz w:val="22"/>
          <w:szCs w:val="22"/>
          <w:lang w:val="nl-NL"/>
        </w:rPr>
        <w:t xml:space="preserve">Er werden verschillende vragen gesteld over het welzijn - van zichzelf, collega's, kinderen, gezinnen, de </w:t>
      </w:r>
      <w:r w:rsidR="00E37436">
        <w:rPr>
          <w:rFonts w:ascii="Calluna Sans" w:hAnsi="Calluna Sans" w:cs="Minion Pro"/>
          <w:color w:val="221E1F"/>
          <w:sz w:val="22"/>
          <w:szCs w:val="22"/>
          <w:lang w:val="nl-NL"/>
        </w:rPr>
        <w:t>kinderopvang- en school</w:t>
      </w:r>
      <w:r w:rsidRPr="009A17CC">
        <w:rPr>
          <w:rFonts w:ascii="Calluna Sans" w:hAnsi="Calluna Sans" w:cs="Minion Pro"/>
          <w:color w:val="221E1F"/>
          <w:sz w:val="22"/>
          <w:szCs w:val="22"/>
          <w:lang w:val="nl-NL"/>
        </w:rPr>
        <w:t xml:space="preserve">gemeenschap enzovoort - in vergelijking met </w:t>
      </w:r>
      <w:r w:rsidR="00E37436">
        <w:rPr>
          <w:rFonts w:ascii="Calluna Sans" w:hAnsi="Calluna Sans" w:cs="Minion Pro"/>
          <w:color w:val="221E1F"/>
          <w:sz w:val="22"/>
          <w:szCs w:val="22"/>
          <w:lang w:val="nl-NL"/>
        </w:rPr>
        <w:t xml:space="preserve">de situatie </w:t>
      </w:r>
      <w:r w:rsidRPr="009A17CC">
        <w:rPr>
          <w:rFonts w:ascii="Calluna Sans" w:hAnsi="Calluna Sans" w:cs="Minion Pro"/>
          <w:color w:val="221E1F"/>
          <w:sz w:val="22"/>
          <w:szCs w:val="22"/>
          <w:lang w:val="nl-NL"/>
        </w:rPr>
        <w:t xml:space="preserve">vóór de pandemie. De antwoorden konden variëren van veel beter tot veel slechter. De antwoorden op alle vragen waren negatiever </w:t>
      </w:r>
      <w:r w:rsidR="00E37436">
        <w:rPr>
          <w:rFonts w:ascii="Calluna Sans" w:hAnsi="Calluna Sans" w:cs="Minion Pro"/>
          <w:color w:val="221E1F"/>
          <w:sz w:val="22"/>
          <w:szCs w:val="22"/>
          <w:lang w:val="nl-NL"/>
        </w:rPr>
        <w:t>en minder</w:t>
      </w:r>
      <w:r w:rsidRPr="009A17CC">
        <w:rPr>
          <w:rFonts w:ascii="Calluna Sans" w:hAnsi="Calluna Sans" w:cs="Minion Pro"/>
          <w:color w:val="221E1F"/>
          <w:sz w:val="22"/>
          <w:szCs w:val="22"/>
          <w:lang w:val="nl-NL"/>
        </w:rPr>
        <w:t xml:space="preserve"> positief, wat op zich geen verrassing is gezien </w:t>
      </w:r>
      <w:r w:rsidR="00E37436">
        <w:rPr>
          <w:rFonts w:ascii="Calluna Sans" w:hAnsi="Calluna Sans" w:cs="Minion Pro"/>
          <w:color w:val="221E1F"/>
          <w:sz w:val="22"/>
          <w:szCs w:val="22"/>
          <w:lang w:val="nl-NL"/>
        </w:rPr>
        <w:t xml:space="preserve">het feit </w:t>
      </w:r>
      <w:r w:rsidRPr="009A17CC">
        <w:rPr>
          <w:rFonts w:ascii="Calluna Sans" w:hAnsi="Calluna Sans" w:cs="Minion Pro"/>
          <w:color w:val="221E1F"/>
          <w:sz w:val="22"/>
          <w:szCs w:val="22"/>
          <w:lang w:val="nl-NL"/>
        </w:rPr>
        <w:t xml:space="preserve"> wat er sinds begin 2020 is gebeurd. Lerarenopleiders noteerden de grootste afname in welzijn (57% van de respondenten), terwijl assistenten het minst werden getroffen (37%). Intrigerend is dat de respondenten het welzijn van hun collega's lager inschatten dan dat van henzelf. Ook het welzijn van gezinnen en van de samenleving in het algemeen werd sterk beïnvloed door de pa</w:t>
      </w:r>
      <w:r w:rsidR="00E37436">
        <w:rPr>
          <w:rFonts w:ascii="Calluna Sans" w:hAnsi="Calluna Sans" w:cs="Minion Pro"/>
          <w:color w:val="221E1F"/>
          <w:sz w:val="22"/>
          <w:szCs w:val="22"/>
          <w:lang w:val="nl-NL"/>
        </w:rPr>
        <w:t>n</w:t>
      </w:r>
      <w:r w:rsidRPr="009A17CC">
        <w:rPr>
          <w:rFonts w:ascii="Calluna Sans" w:hAnsi="Calluna Sans" w:cs="Minion Pro"/>
          <w:color w:val="221E1F"/>
          <w:sz w:val="22"/>
          <w:szCs w:val="22"/>
          <w:lang w:val="nl-NL"/>
        </w:rPr>
        <w:t xml:space="preserve">demie. De antwoorden </w:t>
      </w:r>
      <w:r w:rsidR="00E37436">
        <w:rPr>
          <w:rFonts w:ascii="Calluna Sans" w:hAnsi="Calluna Sans" w:cs="Minion Pro"/>
          <w:color w:val="221E1F"/>
          <w:sz w:val="22"/>
          <w:szCs w:val="22"/>
          <w:lang w:val="nl-NL"/>
        </w:rPr>
        <w:t>van</w:t>
      </w:r>
      <w:r w:rsidRPr="009A17CC">
        <w:rPr>
          <w:rFonts w:ascii="Calluna Sans" w:hAnsi="Calluna Sans" w:cs="Minion Pro"/>
          <w:color w:val="221E1F"/>
          <w:sz w:val="22"/>
          <w:szCs w:val="22"/>
          <w:lang w:val="nl-NL"/>
        </w:rPr>
        <w:t xml:space="preserve"> de tweede enquête g</w:t>
      </w:r>
      <w:r w:rsidR="00E362B9">
        <w:rPr>
          <w:rFonts w:ascii="Calluna Sans" w:hAnsi="Calluna Sans" w:cs="Minion Pro"/>
          <w:color w:val="221E1F"/>
          <w:sz w:val="22"/>
          <w:szCs w:val="22"/>
          <w:lang w:val="nl-NL"/>
        </w:rPr>
        <w:t>aan</w:t>
      </w:r>
      <w:r w:rsidRPr="009A17CC">
        <w:rPr>
          <w:rFonts w:ascii="Calluna Sans" w:hAnsi="Calluna Sans" w:cs="Minion Pro"/>
          <w:color w:val="221E1F"/>
          <w:sz w:val="22"/>
          <w:szCs w:val="22"/>
          <w:lang w:val="nl-NL"/>
        </w:rPr>
        <w:t xml:space="preserve"> hier dieper op in.</w:t>
      </w:r>
    </w:p>
    <w:p w14:paraId="00EA877C" w14:textId="12B8DCB9" w:rsidR="009A17CC" w:rsidRDefault="009A17CC" w:rsidP="009A17CC">
      <w:pPr>
        <w:pStyle w:val="Pa2"/>
        <w:spacing w:after="120" w:line="240" w:lineRule="auto"/>
        <w:rPr>
          <w:rFonts w:ascii="Calluna Sans" w:hAnsi="Calluna Sans" w:cs="Minion Pro"/>
          <w:color w:val="221E1F"/>
          <w:sz w:val="22"/>
          <w:szCs w:val="22"/>
          <w:lang w:val="nl-NL"/>
        </w:rPr>
      </w:pPr>
      <w:r w:rsidRPr="009A17CC">
        <w:rPr>
          <w:rFonts w:ascii="Calluna Sans" w:hAnsi="Calluna Sans" w:cs="Minion Pro"/>
          <w:color w:val="221E1F"/>
          <w:sz w:val="22"/>
          <w:szCs w:val="22"/>
          <w:lang w:val="nl-NL"/>
        </w:rPr>
        <w:t>Er waren vragen over de gevolgen van de pandemie voor kinderen; de gestelde vragen waren gebaseerd op anekdotische opmerkingen van opvoeders in verschillende landen. Uit de antwoorden op elke vraag bleek een</w:t>
      </w:r>
      <w:r w:rsidRPr="002C268C">
        <w:rPr>
          <w:rFonts w:ascii="Calluna Sans" w:hAnsi="Calluna Sans" w:cs="Minion Pro"/>
          <w:sz w:val="22"/>
          <w:szCs w:val="22"/>
          <w:lang w:val="nl-NL"/>
        </w:rPr>
        <w:t xml:space="preserve"> </w:t>
      </w:r>
      <w:r w:rsidRPr="00666094">
        <w:rPr>
          <w:rFonts w:ascii="Calluna Sans" w:hAnsi="Calluna Sans" w:cs="Minion Pro"/>
          <w:sz w:val="22"/>
          <w:szCs w:val="22"/>
          <w:lang w:val="nl-NL"/>
        </w:rPr>
        <w:t xml:space="preserve">negatieve </w:t>
      </w:r>
      <w:r w:rsidR="001706DF" w:rsidRPr="00666094">
        <w:rPr>
          <w:rFonts w:ascii="Calluna Sans" w:hAnsi="Calluna Sans" w:cs="Minion Pro"/>
          <w:sz w:val="22"/>
          <w:szCs w:val="22"/>
          <w:lang w:val="nl-NL"/>
        </w:rPr>
        <w:t xml:space="preserve">meting </w:t>
      </w:r>
      <w:r w:rsidRPr="00666094">
        <w:rPr>
          <w:rFonts w:ascii="Calluna Sans" w:hAnsi="Calluna Sans" w:cs="Minion Pro"/>
          <w:sz w:val="22"/>
          <w:szCs w:val="22"/>
          <w:lang w:val="nl-NL"/>
        </w:rPr>
        <w:t xml:space="preserve"> </w:t>
      </w:r>
      <w:r w:rsidRPr="009A17CC">
        <w:rPr>
          <w:rFonts w:ascii="Calluna Sans" w:hAnsi="Calluna Sans" w:cs="Minion Pro"/>
          <w:color w:val="221E1F"/>
          <w:sz w:val="22"/>
          <w:szCs w:val="22"/>
          <w:lang w:val="nl-NL"/>
        </w:rPr>
        <w:t>ten opzichte van vóór de pandemie.</w:t>
      </w:r>
    </w:p>
    <w:p w14:paraId="3838BC5F" w14:textId="77777777" w:rsidR="00DD0FA0" w:rsidRDefault="00623685" w:rsidP="00733B6C">
      <w:pPr>
        <w:pStyle w:val="Pa2"/>
        <w:spacing w:after="120" w:line="240" w:lineRule="auto"/>
        <w:rPr>
          <w:rFonts w:ascii="Calluna Sans" w:hAnsi="Calluna Sans" w:cstheme="minorBidi"/>
          <w:i/>
          <w:iCs/>
          <w:sz w:val="22"/>
          <w:szCs w:val="22"/>
          <w:lang w:val="nl-NL"/>
        </w:rPr>
      </w:pPr>
      <w:r w:rsidRPr="00733B6C">
        <w:rPr>
          <w:rFonts w:ascii="Calluna Sans" w:hAnsi="Calluna Sans" w:cstheme="minorBidi"/>
          <w:sz w:val="22"/>
          <w:szCs w:val="22"/>
          <w:lang w:val="nl-NL"/>
        </w:rPr>
        <w:lastRenderedPageBreak/>
        <w:t xml:space="preserve">Tabel 1 Vergelijking van de ontwikkelingsindicatoren </w:t>
      </w:r>
      <w:r w:rsidRPr="00733B6C">
        <w:rPr>
          <w:rFonts w:ascii="Calluna Sans" w:hAnsi="Calluna Sans" w:cstheme="minorBidi"/>
          <w:sz w:val="22"/>
          <w:szCs w:val="22"/>
          <w:lang w:val="nl-NL"/>
        </w:rPr>
        <w:br/>
      </w:r>
      <w:r w:rsidRPr="00733B6C">
        <w:rPr>
          <w:rFonts w:ascii="Calluna Sans" w:hAnsi="Calluna Sans" w:cstheme="minorBidi"/>
          <w:i/>
          <w:iCs/>
          <w:sz w:val="22"/>
          <w:szCs w:val="22"/>
          <w:lang w:val="nl-NL"/>
        </w:rPr>
        <w:t>Negatieve cijfers geven de overheersende negatieve respons aan</w:t>
      </w:r>
      <w:r w:rsidR="00DD0FA0">
        <w:rPr>
          <w:noProof/>
        </w:rPr>
        <w:drawing>
          <wp:inline distT="0" distB="0" distL="0" distR="0" wp14:anchorId="3F2A932F" wp14:editId="4C5645DC">
            <wp:extent cx="5539105" cy="26904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9105" cy="2690495"/>
                    </a:xfrm>
                    <a:prstGeom prst="rect">
                      <a:avLst/>
                    </a:prstGeom>
                    <a:noFill/>
                    <a:ln>
                      <a:noFill/>
                    </a:ln>
                  </pic:spPr>
                </pic:pic>
              </a:graphicData>
            </a:graphic>
          </wp:inline>
        </w:drawing>
      </w:r>
    </w:p>
    <w:p w14:paraId="1E60905B" w14:textId="554CA8A7" w:rsidR="00733B6C" w:rsidRPr="00733B6C" w:rsidRDefault="00733B6C" w:rsidP="00733B6C">
      <w:pPr>
        <w:pStyle w:val="Pa2"/>
        <w:spacing w:after="120" w:line="240" w:lineRule="auto"/>
        <w:rPr>
          <w:rFonts w:ascii="Calluna Sans" w:hAnsi="Calluna Sans" w:cs="Minion Pro"/>
          <w:color w:val="221E1F"/>
          <w:sz w:val="22"/>
          <w:szCs w:val="22"/>
          <w:lang w:val="nl-NL"/>
        </w:rPr>
      </w:pPr>
      <w:r w:rsidRPr="00733B6C">
        <w:rPr>
          <w:rFonts w:ascii="Calluna Sans" w:hAnsi="Calluna Sans" w:cs="Minion Pro"/>
          <w:color w:val="221E1F"/>
          <w:sz w:val="22"/>
          <w:szCs w:val="22"/>
          <w:lang w:val="nl-NL"/>
        </w:rPr>
        <w:t xml:space="preserve">Uit tabel 1 blijkt dat, hoewel spraak- en </w:t>
      </w:r>
      <w:r w:rsidR="00E37436">
        <w:rPr>
          <w:rFonts w:ascii="Calluna Sans" w:hAnsi="Calluna Sans" w:cs="Minion Pro"/>
          <w:color w:val="221E1F"/>
          <w:sz w:val="22"/>
          <w:szCs w:val="22"/>
          <w:lang w:val="nl-NL"/>
        </w:rPr>
        <w:t>motorische/</w:t>
      </w:r>
      <w:r w:rsidRPr="00733B6C">
        <w:rPr>
          <w:rFonts w:ascii="Calluna Sans" w:hAnsi="Calluna Sans" w:cs="Minion Pro"/>
          <w:color w:val="221E1F"/>
          <w:sz w:val="22"/>
          <w:szCs w:val="22"/>
          <w:lang w:val="nl-NL"/>
        </w:rPr>
        <w:t>bewegingsachterstand zeker aanwezig zijn, algemene angst (met inbegrip van verlatingsangst) en kwetsbaarheid de meest voorkomende veranderingen</w:t>
      </w:r>
      <w:r w:rsidR="00E37436">
        <w:rPr>
          <w:rFonts w:ascii="Calluna Sans" w:hAnsi="Calluna Sans" w:cs="Minion Pro"/>
          <w:color w:val="221E1F"/>
          <w:sz w:val="22"/>
          <w:szCs w:val="22"/>
          <w:lang w:val="nl-NL"/>
        </w:rPr>
        <w:t xml:space="preserve"> te </w:t>
      </w:r>
      <w:r w:rsidRPr="00733B6C">
        <w:rPr>
          <w:rFonts w:ascii="Calluna Sans" w:hAnsi="Calluna Sans" w:cs="Minion Pro"/>
          <w:color w:val="221E1F"/>
          <w:sz w:val="22"/>
          <w:szCs w:val="22"/>
          <w:lang w:val="nl-NL"/>
        </w:rPr>
        <w:t xml:space="preserve"> zijn. </w:t>
      </w:r>
    </w:p>
    <w:p w14:paraId="798EAB7A" w14:textId="58F865DE" w:rsidR="00733B6C" w:rsidRPr="00733B6C" w:rsidRDefault="00733B6C" w:rsidP="00733B6C">
      <w:pPr>
        <w:pStyle w:val="Pa2"/>
        <w:spacing w:after="120" w:line="240" w:lineRule="auto"/>
        <w:rPr>
          <w:rFonts w:ascii="Calluna Sans" w:hAnsi="Calluna Sans" w:cs="Minion Pro"/>
          <w:color w:val="221E1F"/>
          <w:sz w:val="22"/>
          <w:szCs w:val="22"/>
          <w:lang w:val="nl-NL"/>
        </w:rPr>
      </w:pPr>
      <w:r w:rsidRPr="00733B6C">
        <w:rPr>
          <w:rFonts w:ascii="Calluna Sans" w:hAnsi="Calluna Sans" w:cs="Minion Pro"/>
          <w:color w:val="221E1F"/>
          <w:sz w:val="22"/>
          <w:szCs w:val="22"/>
          <w:lang w:val="nl-NL"/>
        </w:rPr>
        <w:t>Van de landen met een vaccinati</w:t>
      </w:r>
      <w:r w:rsidR="00E37436">
        <w:rPr>
          <w:rFonts w:ascii="Calluna Sans" w:hAnsi="Calluna Sans" w:cs="Minion Pro"/>
          <w:color w:val="221E1F"/>
          <w:sz w:val="22"/>
          <w:szCs w:val="22"/>
          <w:lang w:val="nl-NL"/>
        </w:rPr>
        <w:t>eplicht</w:t>
      </w:r>
      <w:r w:rsidRPr="00733B6C">
        <w:rPr>
          <w:rFonts w:ascii="Calluna Sans" w:hAnsi="Calluna Sans" w:cs="Minion Pro"/>
          <w:color w:val="221E1F"/>
          <w:sz w:val="22"/>
          <w:szCs w:val="22"/>
          <w:lang w:val="nl-NL"/>
        </w:rPr>
        <w:t xml:space="preserve"> meldde 66% van de respondenten dat hun kleuterschool negatieve gevolgen had ondervonden. Van de landen die meer dan 25 antwoorden terugstuurden, werd het Verenigd Koninkrijk in dit opzicht het minst getroffen (31%) en Nieuw-Zeeland en Australië het meest (respectievelijk 92% en 100% negatief). </w:t>
      </w:r>
    </w:p>
    <w:p w14:paraId="34AB3CA6" w14:textId="4950FC85" w:rsidR="00A22E8D" w:rsidRPr="00733B6C" w:rsidRDefault="00733B6C" w:rsidP="00733B6C">
      <w:pPr>
        <w:pStyle w:val="Pa2"/>
        <w:spacing w:after="120" w:line="240" w:lineRule="auto"/>
        <w:rPr>
          <w:rFonts w:ascii="Calluna Sans" w:hAnsi="Calluna Sans"/>
          <w:lang w:val="nl-NL"/>
        </w:rPr>
      </w:pPr>
      <w:r>
        <w:rPr>
          <w:rFonts w:ascii="Calluna Sans" w:hAnsi="Calluna Sans"/>
          <w:noProof/>
        </w:rPr>
        <mc:AlternateContent>
          <mc:Choice Requires="wps">
            <w:drawing>
              <wp:anchor distT="0" distB="0" distL="114300" distR="114300" simplePos="0" relativeHeight="251654656" behindDoc="0" locked="0" layoutInCell="1" allowOverlap="1" wp14:anchorId="06B692EF" wp14:editId="0E605DC2">
                <wp:simplePos x="0" y="0"/>
                <wp:positionH relativeFrom="column">
                  <wp:posOffset>127000</wp:posOffset>
                </wp:positionH>
                <wp:positionV relativeFrom="paragraph">
                  <wp:posOffset>676275</wp:posOffset>
                </wp:positionV>
                <wp:extent cx="5470498" cy="516835"/>
                <wp:effectExtent l="0" t="0" r="0" b="0"/>
                <wp:wrapNone/>
                <wp:docPr id="8" name="Text Box 8"/>
                <wp:cNvGraphicFramePr/>
                <a:graphic xmlns:a="http://schemas.openxmlformats.org/drawingml/2006/main">
                  <a:graphicData uri="http://schemas.microsoft.com/office/word/2010/wordprocessingShape">
                    <wps:wsp>
                      <wps:cNvSpPr txBox="1"/>
                      <wps:spPr>
                        <a:xfrm>
                          <a:off x="0" y="0"/>
                          <a:ext cx="5470498" cy="516835"/>
                        </a:xfrm>
                        <a:prstGeom prst="rect">
                          <a:avLst/>
                        </a:prstGeom>
                        <a:noFill/>
                        <a:ln w="6350">
                          <a:noFill/>
                        </a:ln>
                      </wps:spPr>
                      <wps:txbx>
                        <w:txbxContent>
                          <w:p w14:paraId="2C1C4FB3" w14:textId="0274BC78" w:rsidR="00EC27EA" w:rsidRPr="00EC27EA" w:rsidRDefault="00733B6C" w:rsidP="00EC27EA">
                            <w:pPr>
                              <w:jc w:val="center"/>
                              <w:rPr>
                                <w:rFonts w:ascii="Calluna Sans" w:hAnsi="Calluna Sans"/>
                                <w:color w:val="FFFFFF" w:themeColor="background1"/>
                                <w:sz w:val="48"/>
                                <w:szCs w:val="48"/>
                              </w:rPr>
                            </w:pPr>
                            <w:proofErr w:type="spellStart"/>
                            <w:r w:rsidRPr="00733B6C">
                              <w:rPr>
                                <w:rFonts w:ascii="Calluna Sans" w:hAnsi="Calluna Sans"/>
                                <w:color w:val="FFFFFF" w:themeColor="background1"/>
                                <w:sz w:val="48"/>
                                <w:szCs w:val="48"/>
                              </w:rPr>
                              <w:t>Veranderingen</w:t>
                            </w:r>
                            <w:proofErr w:type="spellEnd"/>
                            <w:r w:rsidRPr="00733B6C">
                              <w:rPr>
                                <w:rFonts w:ascii="Calluna Sans" w:hAnsi="Calluna Sans"/>
                                <w:color w:val="FFFFFF" w:themeColor="background1"/>
                                <w:sz w:val="48"/>
                                <w:szCs w:val="48"/>
                              </w:rPr>
                              <w:t xml:space="preserve"> in de </w:t>
                            </w:r>
                            <w:proofErr w:type="spellStart"/>
                            <w:r w:rsidRPr="00733B6C">
                              <w:rPr>
                                <w:rFonts w:ascii="Calluna Sans" w:hAnsi="Calluna Sans"/>
                                <w:color w:val="FFFFFF" w:themeColor="background1"/>
                                <w:sz w:val="48"/>
                                <w:szCs w:val="48"/>
                              </w:rPr>
                              <w:t>praktijk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B692EF" id="Text Box 8" o:spid="_x0000_s1029" type="#_x0000_t202" style="position:absolute;margin-left:10pt;margin-top:53.25pt;width:430.75pt;height:40.7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4AGw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08lNPrlDojnGpsPZ7Xgay2SXv63z4ZuAhkSjpA5pSWix&#10;/ZMPfeopJTYzsFJaJ2q0IW1JZ+Npnn44R7C4NtjjMmu0QrfpiKpKOj7tsYHqgOs56Jn3lq8UzvDE&#10;fHhlDqnGjVC+4QUPqQF7wdGipAb362/3MR8ZwCglLUqnpP7njjlBif5ukJu74WQStZacyfRmhI67&#10;jmyuI2bXPACqc4gPxfJkxvygT6Z00LyjypexK4aY4di7pOFkPoRe0PhKuFguUxKqy7LwZNaWx9IR&#10;1YjwW/fOnD3SEJDAZziJjBUf2Ohzez6WuwBSJaoizj2qR/hRmYns4yuK0r/2U9blrS9+AwAA//8D&#10;AFBLAwQUAAYACAAAACEA+ZawRuAAAAAKAQAADwAAAGRycy9kb3ducmV2LnhtbEyPQU/DMAyF70j8&#10;h8hI3Fi6SRuhNJ2mShMSgsPGLtzSxmsrEqc02Vb49ZgT3Oz3np4/F+vJO3HGMfaBNMxnGQikJtie&#10;Wg2Ht+2dAhGTIWtcINTwhRHW5fVVYXIbLrTD8z61gkso5kZDl9KQSxmbDr2JszAgsXcMozeJ17GV&#10;djQXLvdOLrJsJb3piS90ZsCqw+Zjf/Ianqvtq9nVC6++XfX0ctwMn4f3pda3N9PmEUTCKf2F4Ref&#10;0aFkpjqcyEbhNHA7J1nPVksQHFBqzkPNirp/AFkW8v8L5Q8AAAD//wMAUEsBAi0AFAAGAAgAAAAh&#10;ALaDOJL+AAAA4QEAABMAAAAAAAAAAAAAAAAAAAAAAFtDb250ZW50X1R5cGVzXS54bWxQSwECLQAU&#10;AAYACAAAACEAOP0h/9YAAACUAQAACwAAAAAAAAAAAAAAAAAvAQAAX3JlbHMvLnJlbHNQSwECLQAU&#10;AAYACAAAACEA5pIeABsCAAAzBAAADgAAAAAAAAAAAAAAAAAuAgAAZHJzL2Uyb0RvYy54bWxQSwEC&#10;LQAUAAYACAAAACEA+ZawRuAAAAAKAQAADwAAAAAAAAAAAAAAAAB1BAAAZHJzL2Rvd25yZXYueG1s&#10;UEsFBgAAAAAEAAQA8wAAAIIFAAAAAA==&#10;" filled="f" stroked="f" strokeweight=".5pt">
                <v:textbox>
                  <w:txbxContent>
                    <w:p w14:paraId="2C1C4FB3" w14:textId="0274BC78" w:rsidR="00EC27EA" w:rsidRPr="00EC27EA" w:rsidRDefault="00733B6C" w:rsidP="00EC27EA">
                      <w:pPr>
                        <w:jc w:val="center"/>
                        <w:rPr>
                          <w:rFonts w:ascii="Calluna Sans" w:hAnsi="Calluna Sans"/>
                          <w:color w:val="FFFFFF" w:themeColor="background1"/>
                          <w:sz w:val="48"/>
                          <w:szCs w:val="48"/>
                        </w:rPr>
                      </w:pPr>
                      <w:proofErr w:type="spellStart"/>
                      <w:r w:rsidRPr="00733B6C">
                        <w:rPr>
                          <w:rFonts w:ascii="Calluna Sans" w:hAnsi="Calluna Sans"/>
                          <w:color w:val="FFFFFF" w:themeColor="background1"/>
                          <w:sz w:val="48"/>
                          <w:szCs w:val="48"/>
                        </w:rPr>
                        <w:t>Veranderingen</w:t>
                      </w:r>
                      <w:proofErr w:type="spellEnd"/>
                      <w:r w:rsidRPr="00733B6C">
                        <w:rPr>
                          <w:rFonts w:ascii="Calluna Sans" w:hAnsi="Calluna Sans"/>
                          <w:color w:val="FFFFFF" w:themeColor="background1"/>
                          <w:sz w:val="48"/>
                          <w:szCs w:val="48"/>
                        </w:rPr>
                        <w:t xml:space="preserve"> in de </w:t>
                      </w:r>
                      <w:proofErr w:type="spellStart"/>
                      <w:r w:rsidRPr="00733B6C">
                        <w:rPr>
                          <w:rFonts w:ascii="Calluna Sans" w:hAnsi="Calluna Sans"/>
                          <w:color w:val="FFFFFF" w:themeColor="background1"/>
                          <w:sz w:val="48"/>
                          <w:szCs w:val="48"/>
                        </w:rPr>
                        <w:t>praktijk</w:t>
                      </w:r>
                      <w:proofErr w:type="spellEnd"/>
                    </w:p>
                  </w:txbxContent>
                </v:textbox>
              </v:shape>
            </w:pict>
          </mc:Fallback>
        </mc:AlternateContent>
      </w:r>
      <w:r w:rsidRPr="00733B6C">
        <w:rPr>
          <w:rFonts w:ascii="Calluna Sans" w:hAnsi="Calluna Sans" w:cs="Minion Pro"/>
          <w:color w:val="221E1F"/>
          <w:sz w:val="22"/>
          <w:szCs w:val="22"/>
          <w:lang w:val="nl-NL"/>
        </w:rPr>
        <w:t xml:space="preserve">De tweede enquête werd beantwoord door iets meer dan 300 personen. Ter illustratie van enkele  thema's die naar voren kwamen, worden hier enkele quotes weergegeven (cursief). Een centraal </w:t>
      </w:r>
      <w:r w:rsidR="00E37436">
        <w:rPr>
          <w:rFonts w:ascii="Calluna Sans" w:hAnsi="Calluna Sans" w:cs="Minion Pro"/>
          <w:color w:val="221E1F"/>
          <w:sz w:val="22"/>
          <w:szCs w:val="22"/>
          <w:lang w:val="nl-NL"/>
        </w:rPr>
        <w:t>thema</w:t>
      </w:r>
      <w:r w:rsidRPr="00733B6C">
        <w:rPr>
          <w:rFonts w:ascii="Calluna Sans" w:hAnsi="Calluna Sans" w:cs="Minion Pro"/>
          <w:color w:val="221E1F"/>
          <w:sz w:val="22"/>
          <w:szCs w:val="22"/>
          <w:lang w:val="nl-NL"/>
        </w:rPr>
        <w:t xml:space="preserve"> van de studie was dat </w:t>
      </w:r>
      <w:r w:rsidR="00244D2B">
        <w:rPr>
          <w:rFonts w:ascii="Calluna Sans" w:hAnsi="Calluna Sans" w:cs="Minion Pro"/>
          <w:color w:val="221E1F"/>
          <w:sz w:val="22"/>
          <w:szCs w:val="22"/>
          <w:lang w:val="nl-NL"/>
        </w:rPr>
        <w:t xml:space="preserve">wereldwijd </w:t>
      </w:r>
      <w:r w:rsidRPr="00733B6C">
        <w:rPr>
          <w:rFonts w:ascii="Calluna Sans" w:hAnsi="Calluna Sans" w:cs="Minion Pro"/>
          <w:color w:val="221E1F"/>
          <w:sz w:val="22"/>
          <w:szCs w:val="22"/>
          <w:lang w:val="nl-NL"/>
        </w:rPr>
        <w:t xml:space="preserve">de stemmen van </w:t>
      </w:r>
      <w:proofErr w:type="spellStart"/>
      <w:r w:rsidRPr="00733B6C">
        <w:rPr>
          <w:rFonts w:ascii="Calluna Sans" w:hAnsi="Calluna Sans" w:cs="Minion Pro"/>
          <w:color w:val="221E1F"/>
          <w:sz w:val="22"/>
          <w:szCs w:val="22"/>
          <w:lang w:val="nl-NL"/>
        </w:rPr>
        <w:t>kleuterleid</w:t>
      </w:r>
      <w:proofErr w:type="spellEnd"/>
      <w:r w:rsidR="00E37436">
        <w:rPr>
          <w:rFonts w:ascii="Calluna Sans" w:hAnsi="Calluna Sans" w:cs="Minion Pro"/>
          <w:color w:val="221E1F"/>
          <w:sz w:val="22"/>
          <w:szCs w:val="22"/>
          <w:lang w:val="nl-NL"/>
        </w:rPr>
        <w:t>(</w:t>
      </w:r>
      <w:r w:rsidRPr="00733B6C">
        <w:rPr>
          <w:rFonts w:ascii="Calluna Sans" w:hAnsi="Calluna Sans" w:cs="Minion Pro"/>
          <w:color w:val="221E1F"/>
          <w:sz w:val="22"/>
          <w:szCs w:val="22"/>
          <w:lang w:val="nl-NL"/>
        </w:rPr>
        <w:t>st</w:t>
      </w:r>
      <w:r w:rsidR="00E37436">
        <w:rPr>
          <w:rFonts w:ascii="Calluna Sans" w:hAnsi="Calluna Sans" w:cs="Minion Pro"/>
          <w:color w:val="221E1F"/>
          <w:sz w:val="22"/>
          <w:szCs w:val="22"/>
          <w:lang w:val="nl-NL"/>
        </w:rPr>
        <w:t>)</w:t>
      </w:r>
      <w:proofErr w:type="spellStart"/>
      <w:r w:rsidRPr="00733B6C">
        <w:rPr>
          <w:rFonts w:ascii="Calluna Sans" w:hAnsi="Calluna Sans" w:cs="Minion Pro"/>
          <w:color w:val="221E1F"/>
          <w:sz w:val="22"/>
          <w:szCs w:val="22"/>
          <w:lang w:val="nl-NL"/>
        </w:rPr>
        <w:t>ers</w:t>
      </w:r>
      <w:proofErr w:type="spellEnd"/>
      <w:r w:rsidRPr="00733B6C">
        <w:rPr>
          <w:rFonts w:ascii="Calluna Sans" w:hAnsi="Calluna Sans" w:cs="Minion Pro"/>
          <w:color w:val="221E1F"/>
          <w:sz w:val="22"/>
          <w:szCs w:val="22"/>
          <w:lang w:val="nl-NL"/>
        </w:rPr>
        <w:t xml:space="preserve"> en -</w:t>
      </w:r>
      <w:r w:rsidR="00FF5FE5">
        <w:rPr>
          <w:rFonts w:ascii="Calluna Sans" w:hAnsi="Calluna Sans" w:cs="Minion Pro"/>
          <w:color w:val="221E1F"/>
          <w:sz w:val="22"/>
          <w:szCs w:val="22"/>
          <w:lang w:val="nl-NL"/>
        </w:rPr>
        <w:t>directeuren</w:t>
      </w:r>
      <w:r w:rsidR="00C77DF5">
        <w:rPr>
          <w:rFonts w:ascii="Calluna Sans" w:hAnsi="Calluna Sans" w:cs="Minion Pro"/>
          <w:color w:val="221E1F"/>
          <w:sz w:val="22"/>
          <w:szCs w:val="22"/>
          <w:lang w:val="nl-NL"/>
        </w:rPr>
        <w:t xml:space="preserve"> </w:t>
      </w:r>
      <w:r w:rsidRPr="00733B6C">
        <w:rPr>
          <w:rFonts w:ascii="Calluna Sans" w:hAnsi="Calluna Sans" w:cs="Minion Pro"/>
          <w:color w:val="221E1F"/>
          <w:sz w:val="22"/>
          <w:szCs w:val="22"/>
          <w:lang w:val="nl-NL"/>
        </w:rPr>
        <w:t xml:space="preserve">uit de hele wereld </w:t>
      </w:r>
      <w:r w:rsidR="00244D2B">
        <w:rPr>
          <w:rFonts w:ascii="Calluna Sans" w:hAnsi="Calluna Sans" w:cs="Minion Pro"/>
          <w:color w:val="221E1F"/>
          <w:sz w:val="22"/>
          <w:szCs w:val="22"/>
          <w:lang w:val="nl-NL"/>
        </w:rPr>
        <w:t xml:space="preserve"> niet gehoord werd</w:t>
      </w:r>
      <w:r w:rsidR="001706DF">
        <w:rPr>
          <w:rFonts w:ascii="Calluna Sans" w:hAnsi="Calluna Sans" w:cs="Minion Pro"/>
          <w:color w:val="221E1F"/>
          <w:sz w:val="22"/>
          <w:szCs w:val="22"/>
          <w:lang w:val="nl-NL"/>
        </w:rPr>
        <w:t>en</w:t>
      </w:r>
      <w:r w:rsidR="00244D2B">
        <w:rPr>
          <w:rFonts w:ascii="Calluna Sans" w:hAnsi="Calluna Sans" w:cs="Minion Pro"/>
          <w:color w:val="221E1F"/>
          <w:sz w:val="22"/>
          <w:szCs w:val="22"/>
          <w:lang w:val="nl-NL"/>
        </w:rPr>
        <w:t xml:space="preserve">. </w:t>
      </w:r>
      <w:r w:rsidR="00593D0D" w:rsidRPr="00593D0D">
        <w:rPr>
          <w:rFonts w:ascii="Calluna Sans" w:hAnsi="Calluna Sans" w:cs="Minion Pro"/>
          <w:noProof/>
          <w:color w:val="221E1F"/>
          <w:sz w:val="22"/>
          <w:szCs w:val="22"/>
        </w:rPr>
        <w:drawing>
          <wp:inline distT="0" distB="0" distL="0" distR="0" wp14:anchorId="3C40AFA6" wp14:editId="189F57F0">
            <wp:extent cx="5715000"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6DCE318C" w14:textId="1B8919FC" w:rsidR="00462577" w:rsidRPr="00462577" w:rsidRDefault="00462577" w:rsidP="00462577">
      <w:pPr>
        <w:pStyle w:val="Pa2"/>
        <w:spacing w:after="120" w:line="240" w:lineRule="auto"/>
        <w:rPr>
          <w:rFonts w:ascii="Calluna Sans" w:hAnsi="Calluna Sans" w:cs="Minion Pro"/>
          <w:color w:val="221E1F"/>
          <w:sz w:val="22"/>
          <w:szCs w:val="22"/>
          <w:lang w:val="nl-NL"/>
        </w:rPr>
      </w:pPr>
      <w:r w:rsidRPr="00462577">
        <w:rPr>
          <w:rFonts w:ascii="Calluna Sans" w:hAnsi="Calluna Sans" w:cs="Minion Pro"/>
          <w:color w:val="221E1F"/>
          <w:sz w:val="22"/>
          <w:szCs w:val="22"/>
          <w:lang w:val="nl-NL"/>
        </w:rPr>
        <w:t>Hoewel enkele respondenten meldden dat geen van de pandemie</w:t>
      </w:r>
      <w:r w:rsidR="00244D2B">
        <w:rPr>
          <w:rFonts w:ascii="Calluna Sans" w:hAnsi="Calluna Sans" w:cs="Minion Pro"/>
          <w:color w:val="221E1F"/>
          <w:sz w:val="22"/>
          <w:szCs w:val="22"/>
          <w:lang w:val="nl-NL"/>
        </w:rPr>
        <w:t xml:space="preserve"> </w:t>
      </w:r>
      <w:r w:rsidRPr="00462577">
        <w:rPr>
          <w:rFonts w:ascii="Calluna Sans" w:hAnsi="Calluna Sans" w:cs="Minion Pro"/>
          <w:color w:val="221E1F"/>
          <w:sz w:val="22"/>
          <w:szCs w:val="22"/>
          <w:lang w:val="nl-NL"/>
        </w:rPr>
        <w:t xml:space="preserve">gerelateerde veranderingen positief was geweest, verklaarde de grote meerderheid dat sommige veranderingen nuttig waren en werden voortgezet. </w:t>
      </w:r>
    </w:p>
    <w:p w14:paraId="1A4FA8BF" w14:textId="3AEBF533" w:rsidR="00462577" w:rsidRPr="00462577" w:rsidRDefault="00462577" w:rsidP="00462577">
      <w:pPr>
        <w:pStyle w:val="Pa2"/>
        <w:spacing w:after="120" w:line="240" w:lineRule="auto"/>
        <w:rPr>
          <w:rFonts w:ascii="Calluna Sans" w:hAnsi="Calluna Sans" w:cs="Minion Pro"/>
          <w:color w:val="221E1F"/>
          <w:sz w:val="22"/>
          <w:szCs w:val="22"/>
          <w:lang w:val="nl-NL"/>
        </w:rPr>
      </w:pPr>
      <w:r w:rsidRPr="00462577">
        <w:rPr>
          <w:rFonts w:ascii="Calluna Sans" w:hAnsi="Calluna Sans" w:cs="Minion Pro"/>
          <w:color w:val="221E1F"/>
          <w:sz w:val="22"/>
          <w:szCs w:val="22"/>
          <w:lang w:val="nl-NL"/>
        </w:rPr>
        <w:t xml:space="preserve">De veranderingen in de </w:t>
      </w:r>
      <w:r w:rsidR="001706DF">
        <w:rPr>
          <w:rFonts w:ascii="Calluna Sans" w:hAnsi="Calluna Sans" w:cs="Minion Pro"/>
          <w:color w:val="221E1F"/>
          <w:sz w:val="22"/>
          <w:szCs w:val="22"/>
          <w:lang w:val="nl-NL"/>
        </w:rPr>
        <w:t>omgeving waarin de kinderen tot ontwikkeling komen, bleek</w:t>
      </w:r>
      <w:r w:rsidRPr="00462577">
        <w:rPr>
          <w:rFonts w:ascii="Calluna Sans" w:hAnsi="Calluna Sans" w:cs="Minion Pro"/>
          <w:color w:val="221E1F"/>
          <w:sz w:val="22"/>
          <w:szCs w:val="22"/>
          <w:lang w:val="nl-NL"/>
        </w:rPr>
        <w:t xml:space="preserve"> een algemene vereenvoudiging van het aanbod</w:t>
      </w:r>
      <w:r w:rsidR="001706DF">
        <w:rPr>
          <w:rFonts w:ascii="Calluna Sans" w:hAnsi="Calluna Sans" w:cs="Minion Pro"/>
          <w:color w:val="221E1F"/>
          <w:sz w:val="22"/>
          <w:szCs w:val="22"/>
          <w:lang w:val="nl-NL"/>
        </w:rPr>
        <w:t xml:space="preserve"> te zijn</w:t>
      </w:r>
      <w:r w:rsidRPr="00462577">
        <w:rPr>
          <w:rFonts w:ascii="Calluna Sans" w:hAnsi="Calluna Sans" w:cs="Minion Pro"/>
          <w:color w:val="221E1F"/>
          <w:sz w:val="22"/>
          <w:szCs w:val="22"/>
          <w:lang w:val="nl-NL"/>
        </w:rPr>
        <w:t>. "</w:t>
      </w:r>
      <w:r w:rsidRPr="00EF6D5A">
        <w:rPr>
          <w:rFonts w:ascii="Calluna Sans" w:hAnsi="Calluna Sans" w:cs="Minion Pro"/>
          <w:i/>
          <w:iCs/>
          <w:color w:val="221E1F"/>
          <w:sz w:val="22"/>
          <w:szCs w:val="22"/>
          <w:lang w:val="nl-NL"/>
        </w:rPr>
        <w:t xml:space="preserve">Het vertragen van de dagelijkse </w:t>
      </w:r>
      <w:r w:rsidR="00244D2B">
        <w:rPr>
          <w:rFonts w:ascii="Calluna Sans" w:hAnsi="Calluna Sans" w:cs="Minion Pro"/>
          <w:i/>
          <w:iCs/>
          <w:color w:val="221E1F"/>
          <w:sz w:val="22"/>
          <w:szCs w:val="22"/>
          <w:lang w:val="nl-NL"/>
        </w:rPr>
        <w:t xml:space="preserve">ritme </w:t>
      </w:r>
      <w:r w:rsidRPr="00EF6D5A">
        <w:rPr>
          <w:rFonts w:ascii="Calluna Sans" w:hAnsi="Calluna Sans" w:cs="Minion Pro"/>
          <w:i/>
          <w:iCs/>
          <w:color w:val="221E1F"/>
          <w:sz w:val="22"/>
          <w:szCs w:val="22"/>
          <w:lang w:val="nl-NL"/>
        </w:rPr>
        <w:t xml:space="preserve"> is goed voor alle betrokkenen</w:t>
      </w:r>
      <w:r w:rsidRPr="00462577">
        <w:rPr>
          <w:rFonts w:ascii="Calluna Sans" w:hAnsi="Calluna Sans" w:cs="Minion Pro"/>
          <w:color w:val="221E1F"/>
          <w:sz w:val="22"/>
          <w:szCs w:val="22"/>
          <w:lang w:val="nl-NL"/>
        </w:rPr>
        <w:t>" (opvoeder, Duitsland). "</w:t>
      </w:r>
      <w:r w:rsidRPr="00EF6D5A">
        <w:rPr>
          <w:rFonts w:ascii="Calluna Sans" w:hAnsi="Calluna Sans" w:cs="Minion Pro"/>
          <w:i/>
          <w:iCs/>
          <w:color w:val="221E1F"/>
          <w:sz w:val="22"/>
          <w:szCs w:val="22"/>
          <w:lang w:val="nl-NL"/>
        </w:rPr>
        <w:t>Ik heb geleerd om niet te rennen en dat je mooier en bevredigender kunt leven met minder spullen</w:t>
      </w:r>
      <w:r w:rsidRPr="00462577">
        <w:rPr>
          <w:rFonts w:ascii="Calluna Sans" w:hAnsi="Calluna Sans" w:cs="Minion Pro"/>
          <w:color w:val="221E1F"/>
          <w:sz w:val="22"/>
          <w:szCs w:val="22"/>
          <w:lang w:val="nl-NL"/>
        </w:rPr>
        <w:t>" (assistent, Roemenië). "</w:t>
      </w:r>
      <w:r w:rsidRPr="00EF6D5A">
        <w:rPr>
          <w:rFonts w:ascii="Calluna Sans" w:hAnsi="Calluna Sans" w:cs="Minion Pro"/>
          <w:i/>
          <w:iCs/>
          <w:color w:val="221E1F"/>
          <w:sz w:val="22"/>
          <w:szCs w:val="22"/>
          <w:lang w:val="nl-NL"/>
        </w:rPr>
        <w:t xml:space="preserve">Het was een opluchting om tijdens de pandemie </w:t>
      </w:r>
      <w:r w:rsidR="00EF6D5A" w:rsidRPr="00EF6D5A">
        <w:rPr>
          <w:rFonts w:ascii="Calluna Sans" w:hAnsi="Calluna Sans" w:cs="Minion Pro"/>
          <w:i/>
          <w:iCs/>
          <w:color w:val="221E1F"/>
          <w:sz w:val="22"/>
          <w:szCs w:val="22"/>
          <w:lang w:val="nl-NL"/>
        </w:rPr>
        <w:t>‘</w:t>
      </w:r>
      <w:r w:rsidRPr="00EF6D5A">
        <w:rPr>
          <w:rFonts w:ascii="Calluna Sans" w:hAnsi="Calluna Sans" w:cs="Minion Pro"/>
          <w:i/>
          <w:iCs/>
          <w:color w:val="221E1F"/>
          <w:sz w:val="22"/>
          <w:szCs w:val="22"/>
          <w:lang w:val="nl-NL"/>
        </w:rPr>
        <w:t>minder te doen</w:t>
      </w:r>
      <w:r w:rsidR="00EF6D5A" w:rsidRPr="00EF6D5A">
        <w:rPr>
          <w:rFonts w:ascii="Calluna Sans" w:hAnsi="Calluna Sans" w:cs="Minion Pro"/>
          <w:i/>
          <w:iCs/>
          <w:color w:val="221E1F"/>
          <w:sz w:val="22"/>
          <w:szCs w:val="22"/>
          <w:lang w:val="nl-NL"/>
        </w:rPr>
        <w:t>’</w:t>
      </w:r>
      <w:r w:rsidRPr="00EF6D5A">
        <w:rPr>
          <w:rFonts w:ascii="Calluna Sans" w:hAnsi="Calluna Sans" w:cs="Minion Pro"/>
          <w:i/>
          <w:iCs/>
          <w:color w:val="221E1F"/>
          <w:sz w:val="22"/>
          <w:szCs w:val="22"/>
          <w:lang w:val="nl-NL"/>
        </w:rPr>
        <w:t xml:space="preserve"> wat betreft </w:t>
      </w:r>
      <w:r w:rsidR="00244D2B">
        <w:rPr>
          <w:rFonts w:ascii="Calluna Sans" w:hAnsi="Calluna Sans" w:cs="Minion Pro"/>
          <w:i/>
          <w:iCs/>
          <w:color w:val="221E1F"/>
          <w:sz w:val="22"/>
          <w:szCs w:val="22"/>
          <w:lang w:val="nl-NL"/>
        </w:rPr>
        <w:t>jaarfeesten</w:t>
      </w:r>
      <w:r w:rsidRPr="00EF6D5A">
        <w:rPr>
          <w:rFonts w:ascii="Calluna Sans" w:hAnsi="Calluna Sans" w:cs="Minion Pro"/>
          <w:i/>
          <w:iCs/>
          <w:color w:val="221E1F"/>
          <w:sz w:val="22"/>
          <w:szCs w:val="22"/>
          <w:lang w:val="nl-NL"/>
        </w:rPr>
        <w:t xml:space="preserve"> en het uitnodigen van ouders in de </w:t>
      </w:r>
      <w:r w:rsidR="00244D2B">
        <w:rPr>
          <w:rFonts w:ascii="Calluna Sans" w:hAnsi="Calluna Sans" w:cs="Minion Pro"/>
          <w:i/>
          <w:iCs/>
          <w:color w:val="221E1F"/>
          <w:sz w:val="22"/>
          <w:szCs w:val="22"/>
          <w:lang w:val="nl-NL"/>
        </w:rPr>
        <w:t>opvang of school</w:t>
      </w:r>
      <w:r w:rsidRPr="00EF6D5A">
        <w:rPr>
          <w:rFonts w:ascii="Calluna Sans" w:hAnsi="Calluna Sans" w:cs="Minion Pro"/>
          <w:i/>
          <w:iCs/>
          <w:color w:val="221E1F"/>
          <w:sz w:val="22"/>
          <w:szCs w:val="22"/>
          <w:lang w:val="nl-NL"/>
        </w:rPr>
        <w:t>, we zullen d</w:t>
      </w:r>
      <w:r w:rsidR="001706DF">
        <w:rPr>
          <w:rFonts w:ascii="Calluna Sans" w:hAnsi="Calluna Sans" w:cs="Minion Pro"/>
          <w:i/>
          <w:iCs/>
          <w:color w:val="221E1F"/>
          <w:sz w:val="22"/>
          <w:szCs w:val="22"/>
          <w:lang w:val="nl-NL"/>
        </w:rPr>
        <w:t>i</w:t>
      </w:r>
      <w:r w:rsidRPr="00EF6D5A">
        <w:rPr>
          <w:rFonts w:ascii="Calluna Sans" w:hAnsi="Calluna Sans" w:cs="Minion Pro"/>
          <w:i/>
          <w:iCs/>
          <w:color w:val="221E1F"/>
          <w:sz w:val="22"/>
          <w:szCs w:val="22"/>
          <w:lang w:val="nl-NL"/>
        </w:rPr>
        <w:t xml:space="preserve">t </w:t>
      </w:r>
      <w:r w:rsidR="001706DF">
        <w:rPr>
          <w:rFonts w:ascii="Calluna Sans" w:hAnsi="Calluna Sans" w:cs="Minion Pro"/>
          <w:i/>
          <w:iCs/>
          <w:color w:val="221E1F"/>
          <w:sz w:val="22"/>
          <w:szCs w:val="22"/>
          <w:lang w:val="nl-NL"/>
        </w:rPr>
        <w:t xml:space="preserve">echter wel </w:t>
      </w:r>
      <w:r w:rsidRPr="00EF6D5A">
        <w:rPr>
          <w:rFonts w:ascii="Calluna Sans" w:hAnsi="Calluna Sans" w:cs="Minion Pro"/>
          <w:i/>
          <w:iCs/>
          <w:color w:val="221E1F"/>
          <w:sz w:val="22"/>
          <w:szCs w:val="22"/>
          <w:lang w:val="nl-NL"/>
        </w:rPr>
        <w:t>opnieuw invoeren omdat het belangrijk is voor de ouders</w:t>
      </w:r>
      <w:r w:rsidRPr="00462577">
        <w:rPr>
          <w:rFonts w:ascii="Calluna Sans" w:hAnsi="Calluna Sans" w:cs="Minion Pro"/>
          <w:color w:val="221E1F"/>
          <w:sz w:val="22"/>
          <w:szCs w:val="22"/>
          <w:lang w:val="nl-NL"/>
        </w:rPr>
        <w:t>" (opvoeder, Verenigd Koninkrijk).</w:t>
      </w:r>
    </w:p>
    <w:p w14:paraId="7D09559D" w14:textId="33360B81" w:rsidR="00462577" w:rsidRPr="00462577" w:rsidRDefault="00462577" w:rsidP="00462577">
      <w:pPr>
        <w:pStyle w:val="Pa2"/>
        <w:spacing w:after="120" w:line="240" w:lineRule="auto"/>
        <w:rPr>
          <w:rFonts w:ascii="Calluna Sans" w:hAnsi="Calluna Sans" w:cs="Minion Pro"/>
          <w:color w:val="221E1F"/>
          <w:sz w:val="22"/>
          <w:szCs w:val="22"/>
          <w:lang w:val="nl-NL"/>
        </w:rPr>
      </w:pPr>
      <w:r w:rsidRPr="00462577">
        <w:rPr>
          <w:rFonts w:ascii="Calluna Sans" w:hAnsi="Calluna Sans" w:cs="Minion Pro"/>
          <w:color w:val="221E1F"/>
          <w:sz w:val="22"/>
          <w:szCs w:val="22"/>
          <w:lang w:val="nl-NL"/>
        </w:rPr>
        <w:t xml:space="preserve">Een verandering die algemeen als gunstig werd </w:t>
      </w:r>
      <w:r w:rsidR="00244D2B">
        <w:rPr>
          <w:rFonts w:ascii="Calluna Sans" w:hAnsi="Calluna Sans" w:cs="Minion Pro"/>
          <w:color w:val="221E1F"/>
          <w:sz w:val="22"/>
          <w:szCs w:val="22"/>
          <w:lang w:val="nl-NL"/>
        </w:rPr>
        <w:t>op</w:t>
      </w:r>
      <w:r w:rsidRPr="00462577">
        <w:rPr>
          <w:rFonts w:ascii="Calluna Sans" w:hAnsi="Calluna Sans" w:cs="Minion Pro"/>
          <w:color w:val="221E1F"/>
          <w:sz w:val="22"/>
          <w:szCs w:val="22"/>
          <w:lang w:val="nl-NL"/>
        </w:rPr>
        <w:t>gemerkt, was het beperken van de toegang van ouders tot de gebouwen voor het brengen en ophalen. "</w:t>
      </w:r>
      <w:r w:rsidRPr="00EF6D5A">
        <w:rPr>
          <w:rFonts w:ascii="Calluna Sans" w:hAnsi="Calluna Sans" w:cs="Minion Pro"/>
          <w:i/>
          <w:iCs/>
          <w:color w:val="221E1F"/>
          <w:sz w:val="22"/>
          <w:szCs w:val="22"/>
          <w:lang w:val="nl-NL"/>
        </w:rPr>
        <w:t xml:space="preserve">Het is nuttig geweest om discussies tussen volwassenen buiten de kleuterschool te houden. Zowel </w:t>
      </w:r>
      <w:r w:rsidR="00244D2B">
        <w:rPr>
          <w:rFonts w:ascii="Calluna Sans" w:hAnsi="Calluna Sans" w:cs="Minion Pro"/>
          <w:i/>
          <w:iCs/>
          <w:color w:val="221E1F"/>
          <w:sz w:val="22"/>
          <w:szCs w:val="22"/>
          <w:lang w:val="nl-NL"/>
        </w:rPr>
        <w:t xml:space="preserve"> </w:t>
      </w:r>
      <w:r w:rsidRPr="00EF6D5A">
        <w:rPr>
          <w:rFonts w:ascii="Calluna Sans" w:hAnsi="Calluna Sans" w:cs="Minion Pro"/>
          <w:i/>
          <w:iCs/>
          <w:color w:val="221E1F"/>
          <w:sz w:val="22"/>
          <w:szCs w:val="22"/>
          <w:lang w:val="nl-NL"/>
        </w:rPr>
        <w:t>het begin als</w:t>
      </w:r>
      <w:r w:rsidR="00244D2B">
        <w:rPr>
          <w:rFonts w:ascii="Calluna Sans" w:hAnsi="Calluna Sans" w:cs="Minion Pro"/>
          <w:i/>
          <w:iCs/>
          <w:color w:val="221E1F"/>
          <w:sz w:val="22"/>
          <w:szCs w:val="22"/>
          <w:lang w:val="nl-NL"/>
        </w:rPr>
        <w:t xml:space="preserve"> </w:t>
      </w:r>
      <w:r w:rsidRPr="00EF6D5A">
        <w:rPr>
          <w:rFonts w:ascii="Calluna Sans" w:hAnsi="Calluna Sans" w:cs="Minion Pro"/>
          <w:i/>
          <w:iCs/>
          <w:color w:val="221E1F"/>
          <w:sz w:val="22"/>
          <w:szCs w:val="22"/>
          <w:lang w:val="nl-NL"/>
        </w:rPr>
        <w:t>het einde van onze kleuter</w:t>
      </w:r>
      <w:r w:rsidR="00244D2B">
        <w:rPr>
          <w:rFonts w:ascii="Calluna Sans" w:hAnsi="Calluna Sans" w:cs="Minion Pro"/>
          <w:i/>
          <w:iCs/>
          <w:color w:val="221E1F"/>
          <w:sz w:val="22"/>
          <w:szCs w:val="22"/>
          <w:lang w:val="nl-NL"/>
        </w:rPr>
        <w:t>school</w:t>
      </w:r>
      <w:r w:rsidRPr="00EF6D5A">
        <w:rPr>
          <w:rFonts w:ascii="Calluna Sans" w:hAnsi="Calluna Sans" w:cs="Minion Pro"/>
          <w:i/>
          <w:iCs/>
          <w:color w:val="221E1F"/>
          <w:sz w:val="22"/>
          <w:szCs w:val="22"/>
          <w:lang w:val="nl-NL"/>
        </w:rPr>
        <w:t>dagen zijn veel rustiger dan vóór Covid</w:t>
      </w:r>
      <w:r w:rsidRPr="00462577">
        <w:rPr>
          <w:rFonts w:ascii="Calluna Sans" w:hAnsi="Calluna Sans" w:cs="Minion Pro"/>
          <w:color w:val="221E1F"/>
          <w:sz w:val="22"/>
          <w:szCs w:val="22"/>
          <w:lang w:val="nl-NL"/>
        </w:rPr>
        <w:t>" (opvoeder, Nieuw-Zeeland). Dit heeft op zijn beurt geleid tot een grotere zelfstandigheid van de kinderen. "</w:t>
      </w:r>
      <w:r w:rsidRPr="00EF6D5A">
        <w:rPr>
          <w:rFonts w:ascii="Calluna Sans" w:hAnsi="Calluna Sans" w:cs="Minion Pro"/>
          <w:i/>
          <w:iCs/>
          <w:color w:val="221E1F"/>
          <w:sz w:val="22"/>
          <w:szCs w:val="22"/>
          <w:lang w:val="nl-NL"/>
        </w:rPr>
        <w:t xml:space="preserve">De kinderen zijn zonder ouders de school binnengekomen en zijn onafhankelijker geworden doordat zij hun jassen zelf aan de kapstok </w:t>
      </w:r>
      <w:r w:rsidRPr="00EF6D5A">
        <w:rPr>
          <w:rFonts w:ascii="Calluna Sans" w:hAnsi="Calluna Sans" w:cs="Minion Pro"/>
          <w:i/>
          <w:iCs/>
          <w:color w:val="221E1F"/>
          <w:sz w:val="22"/>
          <w:szCs w:val="22"/>
          <w:lang w:val="nl-NL"/>
        </w:rPr>
        <w:lastRenderedPageBreak/>
        <w:t xml:space="preserve">hangen, enz. Wij vinden deze zelfstandigheid een geweldige ontwikkeling. Ouders komen nu niet meer mee de school binnen. </w:t>
      </w:r>
      <w:r w:rsidR="00244D2B">
        <w:rPr>
          <w:rFonts w:ascii="Calluna Sans" w:hAnsi="Calluna Sans" w:cs="Minion Pro"/>
          <w:i/>
          <w:iCs/>
          <w:color w:val="221E1F"/>
          <w:sz w:val="22"/>
          <w:szCs w:val="22"/>
          <w:lang w:val="nl-NL"/>
        </w:rPr>
        <w:t>Dit z</w:t>
      </w:r>
      <w:r w:rsidRPr="00EF6D5A">
        <w:rPr>
          <w:rFonts w:ascii="Calluna Sans" w:hAnsi="Calluna Sans" w:cs="Minion Pro"/>
          <w:i/>
          <w:iCs/>
          <w:color w:val="221E1F"/>
          <w:sz w:val="22"/>
          <w:szCs w:val="22"/>
          <w:lang w:val="nl-NL"/>
        </w:rPr>
        <w:t>orgt voor meer rust</w:t>
      </w:r>
      <w:r w:rsidRPr="00462577">
        <w:rPr>
          <w:rFonts w:ascii="Calluna Sans" w:hAnsi="Calluna Sans" w:cs="Minion Pro"/>
          <w:color w:val="221E1F"/>
          <w:sz w:val="22"/>
          <w:szCs w:val="22"/>
          <w:lang w:val="nl-NL"/>
        </w:rPr>
        <w:t>" (opvoeder, Nederland).</w:t>
      </w:r>
    </w:p>
    <w:p w14:paraId="6A266B02" w14:textId="0E50F785" w:rsidR="00462577" w:rsidRPr="00462577" w:rsidRDefault="00462577" w:rsidP="00462577">
      <w:pPr>
        <w:pStyle w:val="Pa2"/>
        <w:spacing w:after="120" w:line="240" w:lineRule="auto"/>
        <w:rPr>
          <w:rFonts w:ascii="Calluna Sans" w:hAnsi="Calluna Sans" w:cs="Minion Pro"/>
          <w:color w:val="221E1F"/>
          <w:sz w:val="22"/>
          <w:szCs w:val="22"/>
          <w:lang w:val="nl-NL"/>
        </w:rPr>
      </w:pPr>
      <w:r w:rsidRPr="00462577">
        <w:rPr>
          <w:rFonts w:ascii="Calluna Sans" w:hAnsi="Calluna Sans" w:cs="Minion Pro"/>
          <w:color w:val="221E1F"/>
          <w:sz w:val="22"/>
          <w:szCs w:val="22"/>
          <w:lang w:val="nl-NL"/>
        </w:rPr>
        <w:t>Er werd ook melding gemaakt van meer tijd buiten</w:t>
      </w:r>
      <w:r w:rsidR="00FF5FE5">
        <w:rPr>
          <w:rFonts w:ascii="Calluna Sans" w:hAnsi="Calluna Sans" w:cs="Minion Pro"/>
          <w:color w:val="221E1F"/>
          <w:sz w:val="22"/>
          <w:szCs w:val="22"/>
          <w:lang w:val="nl-NL"/>
        </w:rPr>
        <w:t xml:space="preserve"> zijn</w:t>
      </w:r>
      <w:r w:rsidRPr="00462577">
        <w:rPr>
          <w:rFonts w:ascii="Calluna Sans" w:hAnsi="Calluna Sans" w:cs="Minion Pro"/>
          <w:color w:val="221E1F"/>
          <w:sz w:val="22"/>
          <w:szCs w:val="22"/>
          <w:lang w:val="nl-NL"/>
        </w:rPr>
        <w:t>. "</w:t>
      </w:r>
      <w:r w:rsidRPr="00EF6D5A">
        <w:rPr>
          <w:rFonts w:ascii="Calluna Sans" w:hAnsi="Calluna Sans" w:cs="Minion Pro"/>
          <w:i/>
          <w:iCs/>
          <w:color w:val="221E1F"/>
          <w:sz w:val="22"/>
          <w:szCs w:val="22"/>
          <w:lang w:val="nl-NL"/>
        </w:rPr>
        <w:t xml:space="preserve">Een belangrijke verandering die ik snel na de heropening van de school heb doorgevoerd en die ik nu nog steeds </w:t>
      </w:r>
      <w:r w:rsidR="001706DF">
        <w:rPr>
          <w:rFonts w:ascii="Calluna Sans" w:hAnsi="Calluna Sans" w:cs="Minion Pro"/>
          <w:i/>
          <w:iCs/>
          <w:color w:val="221E1F"/>
          <w:sz w:val="22"/>
          <w:szCs w:val="22"/>
          <w:lang w:val="nl-NL"/>
        </w:rPr>
        <w:t>toepas</w:t>
      </w:r>
      <w:r w:rsidRPr="00EF6D5A">
        <w:rPr>
          <w:rFonts w:ascii="Calluna Sans" w:hAnsi="Calluna Sans" w:cs="Minion Pro"/>
          <w:i/>
          <w:iCs/>
          <w:color w:val="221E1F"/>
          <w:sz w:val="22"/>
          <w:szCs w:val="22"/>
          <w:lang w:val="nl-NL"/>
        </w:rPr>
        <w:t>, is om uit het "</w:t>
      </w:r>
      <w:r w:rsidR="00FF5FE5">
        <w:rPr>
          <w:rFonts w:ascii="Calluna Sans" w:hAnsi="Calluna Sans" w:cs="Minion Pro"/>
          <w:i/>
          <w:iCs/>
          <w:color w:val="221E1F"/>
          <w:sz w:val="22"/>
          <w:szCs w:val="22"/>
          <w:lang w:val="nl-NL"/>
        </w:rPr>
        <w:t>stramien</w:t>
      </w:r>
      <w:r w:rsidRPr="00EF6D5A">
        <w:rPr>
          <w:rFonts w:ascii="Calluna Sans" w:hAnsi="Calluna Sans" w:cs="Minion Pro"/>
          <w:i/>
          <w:iCs/>
          <w:color w:val="221E1F"/>
          <w:sz w:val="22"/>
          <w:szCs w:val="22"/>
          <w:lang w:val="nl-NL"/>
        </w:rPr>
        <w:t>" te stappen - de helft van de ochtend in de klas, de helft van de ochtend buiten de klas</w:t>
      </w:r>
      <w:r w:rsidRPr="00462577">
        <w:rPr>
          <w:rFonts w:ascii="Calluna Sans" w:hAnsi="Calluna Sans" w:cs="Minion Pro"/>
          <w:color w:val="221E1F"/>
          <w:sz w:val="22"/>
          <w:szCs w:val="22"/>
          <w:lang w:val="nl-NL"/>
        </w:rPr>
        <w:t>" (opvoeder, Brazilië).</w:t>
      </w:r>
    </w:p>
    <w:p w14:paraId="5EE4190C" w14:textId="1E1D23C9" w:rsidR="00462577" w:rsidRPr="00462577" w:rsidRDefault="00462577" w:rsidP="00462577">
      <w:pPr>
        <w:pStyle w:val="Pa2"/>
        <w:spacing w:after="120" w:line="240" w:lineRule="auto"/>
        <w:rPr>
          <w:rFonts w:ascii="Calluna Sans" w:hAnsi="Calluna Sans" w:cs="Minion Pro"/>
          <w:color w:val="221E1F"/>
          <w:sz w:val="22"/>
          <w:szCs w:val="22"/>
          <w:lang w:val="nl-NL"/>
        </w:rPr>
      </w:pPr>
      <w:r w:rsidRPr="00462577">
        <w:rPr>
          <w:rFonts w:ascii="Calluna Sans" w:hAnsi="Calluna Sans" w:cs="Minion Pro"/>
          <w:color w:val="221E1F"/>
          <w:sz w:val="22"/>
          <w:szCs w:val="22"/>
          <w:lang w:val="nl-NL"/>
        </w:rPr>
        <w:t>Over gezondheid: "</w:t>
      </w:r>
      <w:r w:rsidRPr="00EF6D5A">
        <w:rPr>
          <w:rFonts w:ascii="Calluna Sans" w:hAnsi="Calluna Sans" w:cs="Minion Pro"/>
          <w:i/>
          <w:iCs/>
          <w:color w:val="221E1F"/>
          <w:sz w:val="22"/>
          <w:szCs w:val="22"/>
          <w:lang w:val="nl-NL"/>
        </w:rPr>
        <w:t xml:space="preserve">We zijn er nu meer aan gewend om thuis te blijven als we ons ziek voelen en niet </w:t>
      </w:r>
      <w:r w:rsidR="00FF5FE5">
        <w:rPr>
          <w:rFonts w:ascii="Calluna Sans" w:hAnsi="Calluna Sans" w:cs="Minion Pro"/>
          <w:i/>
          <w:iCs/>
          <w:color w:val="221E1F"/>
          <w:sz w:val="22"/>
          <w:szCs w:val="22"/>
          <w:lang w:val="nl-NL"/>
        </w:rPr>
        <w:t>naar ons werk</w:t>
      </w:r>
      <w:r w:rsidRPr="00EF6D5A">
        <w:rPr>
          <w:rFonts w:ascii="Calluna Sans" w:hAnsi="Calluna Sans" w:cs="Minion Pro"/>
          <w:i/>
          <w:iCs/>
          <w:color w:val="221E1F"/>
          <w:sz w:val="22"/>
          <w:szCs w:val="22"/>
          <w:lang w:val="nl-NL"/>
        </w:rPr>
        <w:t xml:space="preserve"> te komen als we ons slecht voelen</w:t>
      </w:r>
      <w:r w:rsidRPr="00462577">
        <w:rPr>
          <w:rFonts w:ascii="Calluna Sans" w:hAnsi="Calluna Sans" w:cs="Minion Pro"/>
          <w:color w:val="221E1F"/>
          <w:sz w:val="22"/>
          <w:szCs w:val="22"/>
          <w:lang w:val="nl-NL"/>
        </w:rPr>
        <w:t xml:space="preserve">" (onderwijzer, Duitsland). Een </w:t>
      </w:r>
      <w:r w:rsidR="00FF5FE5">
        <w:rPr>
          <w:rFonts w:ascii="Calluna Sans" w:hAnsi="Calluna Sans" w:cs="Minion Pro"/>
          <w:color w:val="221E1F"/>
          <w:sz w:val="22"/>
          <w:szCs w:val="22"/>
          <w:lang w:val="nl-NL"/>
        </w:rPr>
        <w:t xml:space="preserve">directeur </w:t>
      </w:r>
      <w:r w:rsidRPr="00462577">
        <w:rPr>
          <w:rFonts w:ascii="Calluna Sans" w:hAnsi="Calluna Sans" w:cs="Minion Pro"/>
          <w:color w:val="221E1F"/>
          <w:sz w:val="22"/>
          <w:szCs w:val="22"/>
          <w:lang w:val="nl-NL"/>
        </w:rPr>
        <w:t xml:space="preserve"> in de Verenigde Staten meldde iets soortgelijks: "</w:t>
      </w:r>
      <w:r w:rsidRPr="00EF6D5A">
        <w:rPr>
          <w:rFonts w:ascii="Calluna Sans" w:hAnsi="Calluna Sans" w:cs="Minion Pro"/>
          <w:i/>
          <w:iCs/>
          <w:color w:val="221E1F"/>
          <w:sz w:val="22"/>
          <w:szCs w:val="22"/>
          <w:lang w:val="nl-NL"/>
        </w:rPr>
        <w:t xml:space="preserve">Ons personeel is minder geneigd zich door ziekte heen te slaan, thuis te blijven, te rusten en sneller te herstellen... Dit is </w:t>
      </w:r>
      <w:r w:rsidR="00763614">
        <w:rPr>
          <w:rFonts w:ascii="Calluna Sans" w:hAnsi="Calluna Sans" w:cs="Minion Pro"/>
          <w:i/>
          <w:iCs/>
          <w:color w:val="221E1F"/>
          <w:sz w:val="22"/>
          <w:szCs w:val="22"/>
          <w:lang w:val="nl-NL"/>
        </w:rPr>
        <w:t xml:space="preserve">voor </w:t>
      </w:r>
      <w:r w:rsidRPr="00EF6D5A">
        <w:rPr>
          <w:rFonts w:ascii="Calluna Sans" w:hAnsi="Calluna Sans" w:cs="Minion Pro"/>
          <w:i/>
          <w:iCs/>
          <w:color w:val="221E1F"/>
          <w:sz w:val="22"/>
          <w:szCs w:val="22"/>
          <w:lang w:val="nl-NL"/>
        </w:rPr>
        <w:t xml:space="preserve">ons </w:t>
      </w:r>
      <w:r w:rsidR="00763614">
        <w:rPr>
          <w:rFonts w:ascii="Calluna Sans" w:hAnsi="Calluna Sans" w:cs="Minion Pro"/>
          <w:i/>
          <w:iCs/>
          <w:color w:val="221E1F"/>
          <w:sz w:val="22"/>
          <w:szCs w:val="22"/>
          <w:lang w:val="nl-NL"/>
        </w:rPr>
        <w:t xml:space="preserve">het </w:t>
      </w:r>
      <w:r w:rsidRPr="00EF6D5A">
        <w:rPr>
          <w:rFonts w:ascii="Calluna Sans" w:hAnsi="Calluna Sans" w:cs="Minion Pro"/>
          <w:i/>
          <w:iCs/>
          <w:color w:val="221E1F"/>
          <w:sz w:val="22"/>
          <w:szCs w:val="22"/>
          <w:lang w:val="nl-NL"/>
        </w:rPr>
        <w:t>meest uitdagende en vruchtbare beleid geweest om te handhaven</w:t>
      </w:r>
      <w:r w:rsidRPr="00462577">
        <w:rPr>
          <w:rFonts w:ascii="Calluna Sans" w:hAnsi="Calluna Sans" w:cs="Minion Pro"/>
          <w:color w:val="221E1F"/>
          <w:sz w:val="22"/>
          <w:szCs w:val="22"/>
          <w:lang w:val="nl-NL"/>
        </w:rPr>
        <w:t xml:space="preserve">." </w:t>
      </w:r>
    </w:p>
    <w:p w14:paraId="6708A69E" w14:textId="62BCD037" w:rsidR="00462577" w:rsidRPr="002C268C" w:rsidRDefault="00462577" w:rsidP="00462577">
      <w:pPr>
        <w:spacing w:after="120" w:line="240" w:lineRule="auto"/>
        <w:rPr>
          <w:rFonts w:ascii="Calluna Sans" w:hAnsi="Calluna Sans" w:cs="Minion Pro"/>
          <w:color w:val="221E1F"/>
          <w:lang w:val="nl-NL"/>
        </w:rPr>
      </w:pPr>
      <w:r w:rsidRPr="00462577">
        <w:rPr>
          <w:rFonts w:ascii="Calluna Sans" w:hAnsi="Calluna Sans" w:cs="Minion Pro"/>
          <w:color w:val="221E1F"/>
          <w:lang w:val="nl-NL"/>
        </w:rPr>
        <w:t>Sommigen meldden een groter vermogen om het evenwicht tussen werk en privéleven te bewaren. "</w:t>
      </w:r>
      <w:r w:rsidRPr="00EF6D5A">
        <w:rPr>
          <w:rFonts w:ascii="Calluna Sans" w:hAnsi="Calluna Sans" w:cs="Minion Pro"/>
          <w:i/>
          <w:iCs/>
          <w:color w:val="221E1F"/>
          <w:lang w:val="nl-NL"/>
        </w:rPr>
        <w:t>Ik heb beter voor mezelf kunnen zorgen doordat ik</w:t>
      </w:r>
      <w:r w:rsidR="001706DF">
        <w:rPr>
          <w:rFonts w:ascii="Calluna Sans" w:hAnsi="Calluna Sans" w:cs="Minion Pro"/>
          <w:i/>
          <w:iCs/>
          <w:color w:val="221E1F"/>
          <w:lang w:val="nl-NL"/>
        </w:rPr>
        <w:t xml:space="preserve"> nu </w:t>
      </w:r>
      <w:r w:rsidRPr="00EF6D5A">
        <w:rPr>
          <w:rFonts w:ascii="Calluna Sans" w:hAnsi="Calluna Sans" w:cs="Minion Pro"/>
          <w:i/>
          <w:iCs/>
          <w:color w:val="221E1F"/>
          <w:lang w:val="nl-NL"/>
        </w:rPr>
        <w:t xml:space="preserve"> veel meer thuis ben dan tijdens de pandemie. </w:t>
      </w:r>
      <w:r w:rsidRPr="002C268C">
        <w:rPr>
          <w:rFonts w:ascii="Calluna Sans" w:hAnsi="Calluna Sans" w:cs="Minion Pro"/>
          <w:i/>
          <w:iCs/>
          <w:color w:val="221E1F"/>
          <w:lang w:val="nl-NL"/>
        </w:rPr>
        <w:t>Ik eet beter</w:t>
      </w:r>
      <w:r w:rsidRPr="002C268C">
        <w:rPr>
          <w:rFonts w:ascii="Calluna Sans" w:hAnsi="Calluna Sans" w:cs="Minion Pro"/>
          <w:color w:val="221E1F"/>
          <w:lang w:val="nl-NL"/>
        </w:rPr>
        <w:t>" (lerarenopleider, Australië).</w:t>
      </w:r>
    </w:p>
    <w:p w14:paraId="7BFE39B3" w14:textId="04D3FE82" w:rsidR="00A22E8D" w:rsidRPr="00593D0D" w:rsidRDefault="00A22E8D" w:rsidP="00462577">
      <w:pPr>
        <w:spacing w:after="120" w:line="240" w:lineRule="auto"/>
        <w:rPr>
          <w:rFonts w:ascii="Calluna Sans" w:hAnsi="Calluna Sans" w:cs="Minion Pro"/>
          <w:color w:val="000000"/>
        </w:rPr>
      </w:pPr>
      <w:r w:rsidRPr="00593D0D">
        <w:rPr>
          <w:rFonts w:ascii="Calluna Sans" w:hAnsi="Calluna Sans"/>
          <w:noProof/>
        </w:rPr>
        <w:drawing>
          <wp:inline distT="0" distB="0" distL="0" distR="0" wp14:anchorId="044C229D" wp14:editId="04D5B4DF">
            <wp:extent cx="3086100" cy="1990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6100" cy="1990725"/>
                    </a:xfrm>
                    <a:prstGeom prst="rect">
                      <a:avLst/>
                    </a:prstGeom>
                  </pic:spPr>
                </pic:pic>
              </a:graphicData>
            </a:graphic>
          </wp:inline>
        </w:drawing>
      </w:r>
    </w:p>
    <w:p w14:paraId="55327F60" w14:textId="53D772E7" w:rsidR="00A22E8D" w:rsidRPr="00593D0D" w:rsidRDefault="009809E1" w:rsidP="00593D0D">
      <w:pPr>
        <w:pStyle w:val="Kop1"/>
        <w:spacing w:before="0" w:after="120" w:line="240" w:lineRule="auto"/>
        <w:rPr>
          <w:rFonts w:ascii="Calluna Sans" w:hAnsi="Calluna Sans"/>
        </w:rPr>
      </w:pPr>
      <w:r>
        <w:rPr>
          <w:rFonts w:ascii="Calluna Sans" w:hAnsi="Calluna Sans"/>
          <w:noProof/>
          <w:lang w:bidi="hi-IN"/>
        </w:rPr>
        <mc:AlternateContent>
          <mc:Choice Requires="wps">
            <w:drawing>
              <wp:anchor distT="0" distB="0" distL="114300" distR="114300" simplePos="0" relativeHeight="251653632" behindDoc="0" locked="0" layoutInCell="1" allowOverlap="1" wp14:anchorId="0C71E007" wp14:editId="69068D51">
                <wp:simplePos x="0" y="0"/>
                <wp:positionH relativeFrom="column">
                  <wp:posOffset>36373</wp:posOffset>
                </wp:positionH>
                <wp:positionV relativeFrom="paragraph">
                  <wp:posOffset>-51334</wp:posOffset>
                </wp:positionV>
                <wp:extent cx="5469890" cy="490118"/>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5469890" cy="490118"/>
                        </a:xfrm>
                        <a:prstGeom prst="rect">
                          <a:avLst/>
                        </a:prstGeom>
                        <a:noFill/>
                        <a:ln w="6350">
                          <a:noFill/>
                        </a:ln>
                      </wps:spPr>
                      <wps:txbx>
                        <w:txbxContent>
                          <w:p w14:paraId="2CF98494" w14:textId="02CF0224" w:rsidR="00EC27EA" w:rsidRPr="00EC27EA" w:rsidRDefault="00CE39BD" w:rsidP="00EC27EA">
                            <w:pPr>
                              <w:jc w:val="center"/>
                              <w:rPr>
                                <w:rFonts w:ascii="Calluna Sans" w:hAnsi="Calluna Sans"/>
                                <w:color w:val="FFFFFF" w:themeColor="background1"/>
                                <w:sz w:val="48"/>
                                <w:szCs w:val="48"/>
                              </w:rPr>
                            </w:pPr>
                            <w:proofErr w:type="spellStart"/>
                            <w:r w:rsidRPr="00CE39BD">
                              <w:rPr>
                                <w:rFonts w:ascii="Calluna Sans" w:hAnsi="Calluna Sans"/>
                                <w:color w:val="FFFFFF" w:themeColor="background1"/>
                                <w:sz w:val="48"/>
                                <w:szCs w:val="48"/>
                              </w:rPr>
                              <w:t>Aanpassingsvermogen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71E007" id="Text Box 7" o:spid="_x0000_s1030" type="#_x0000_t202" style="position:absolute;margin-left:2.85pt;margin-top:-4.05pt;width:430.7pt;height:38.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N1GwIAADMEAAAOAAAAZHJzL2Uyb0RvYy54bWysU02P2jAQvVfqf7B8X5KwQCEirOiuqCqh&#10;3ZXYas/GsUkkx+PahoT++o4dvrTtqerFmfFM5uO95/lD1yhyENbVoAuaDVJKhOZQ1npX0B9vq7sp&#10;Jc4zXTIFWhT0KBx9WHz+NG9NLoZQgSqFJVhEu7w1Ba28N3mSOF6JhrkBGKExKME2zKNrd0lpWYvV&#10;G5UM03SStGBLY4EL5/D2qQ/SRawvpeD+RUonPFEFxdl8PG08t+FMFnOW7ywzVc1PY7B/mKJhtcam&#10;l1JPzDOyt/UfpZqaW3Ag/YBDk4CUNRdxB9wmSz9ss6mYEXEXBMeZC0zu/5Xlz4eNebXEd1+hQwID&#10;IK1xucPLsE8nbRO+OCnBOEJ4vMAmOk84Xo5Hk9l0hiGOsdEszbJpKJNc/zbW+W8CGhKMglqkJaLF&#10;Dmvn+9RzSmimYVUrFalRmrQFndyP0/jDJYLFlcYe11mD5bttR+oSpzjvsYXyiOtZ6Jl3hq9qnGHN&#10;nH9lFqnGsVG+/gUPqQB7wcmipAL762/3IR8ZwCglLUqnoO7nnllBifqukZtZNhoFrUVnNP4yRMfe&#10;Rra3Eb1vHgHVmeFDMTyaId+rsyktNO+o8mXoiiGmOfYuqD+bj74XNL4SLpbLmITqMsyv9cbwUDqg&#10;GhB+696ZNScaPBL4DGeRsfwDG31uz8dy70HWkaqAc4/qCX5UZiT79IqC9G/9mHV964vfAAAA//8D&#10;AFBLAwQUAAYACAAAACEAjfHnGN8AAAAHAQAADwAAAGRycy9kb3ducmV2LnhtbEyOT0vDQBTE74Lf&#10;YXmCt3aTQtOYZlNKoAiih9ZevL0kr0no/onZbRv99D5PepthhplfvpmMFlcafe+sgngegSBbu6a3&#10;rYLj+26WgvABbYPaWVLwRR42xf1djlnjbnZP10NoBY9Yn6GCLoQhk9LXHRn0czeQ5ezkRoOB7djK&#10;ZsQbjxstF1GUSIO95YcOByo7qs+Hi1HwUu7ecF8tTPqty+fX03b4PH4slXp8mLZrEIGm8FeGX3xG&#10;h4KZKnexjRdawXLFRQWzNAbBcZqsWFQKkqcYZJHL//zFDwAAAP//AwBQSwECLQAUAAYACAAAACEA&#10;toM4kv4AAADhAQAAEwAAAAAAAAAAAAAAAAAAAAAAW0NvbnRlbnRfVHlwZXNdLnhtbFBLAQItABQA&#10;BgAIAAAAIQA4/SH/1gAAAJQBAAALAAAAAAAAAAAAAAAAAC8BAABfcmVscy8ucmVsc1BLAQItABQA&#10;BgAIAAAAIQDYmnN1GwIAADMEAAAOAAAAAAAAAAAAAAAAAC4CAABkcnMvZTJvRG9jLnhtbFBLAQIt&#10;ABQABgAIAAAAIQCN8ecY3wAAAAcBAAAPAAAAAAAAAAAAAAAAAHUEAABkcnMvZG93bnJldi54bWxQ&#10;SwUGAAAAAAQABADzAAAAgQUAAAAA&#10;" filled="f" stroked="f" strokeweight=".5pt">
                <v:textbox>
                  <w:txbxContent>
                    <w:p w14:paraId="2CF98494" w14:textId="02CF0224" w:rsidR="00EC27EA" w:rsidRPr="00EC27EA" w:rsidRDefault="00CE39BD" w:rsidP="00EC27EA">
                      <w:pPr>
                        <w:jc w:val="center"/>
                        <w:rPr>
                          <w:rFonts w:ascii="Calluna Sans" w:hAnsi="Calluna Sans"/>
                          <w:color w:val="FFFFFF" w:themeColor="background1"/>
                          <w:sz w:val="48"/>
                          <w:szCs w:val="48"/>
                        </w:rPr>
                      </w:pPr>
                      <w:proofErr w:type="spellStart"/>
                      <w:r w:rsidRPr="00CE39BD">
                        <w:rPr>
                          <w:rFonts w:ascii="Calluna Sans" w:hAnsi="Calluna Sans"/>
                          <w:color w:val="FFFFFF" w:themeColor="background1"/>
                          <w:sz w:val="48"/>
                          <w:szCs w:val="48"/>
                        </w:rPr>
                        <w:t>Aanpassingsvermogen</w:t>
                      </w:r>
                      <w:proofErr w:type="spellEnd"/>
                    </w:p>
                  </w:txbxContent>
                </v:textbox>
              </v:shape>
            </w:pict>
          </mc:Fallback>
        </mc:AlternateContent>
      </w:r>
      <w:r w:rsidR="00593D0D" w:rsidRPr="00593D0D">
        <w:rPr>
          <w:rFonts w:ascii="Calluna Sans" w:hAnsi="Calluna Sans" w:cs="Minion Pro"/>
          <w:noProof/>
          <w:color w:val="221E1F"/>
          <w:sz w:val="22"/>
          <w:szCs w:val="22"/>
        </w:rPr>
        <w:drawing>
          <wp:inline distT="0" distB="0" distL="0" distR="0" wp14:anchorId="1613002F" wp14:editId="0A3DBA95">
            <wp:extent cx="5715000" cy="438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5C33B04B" w14:textId="112FFFAF" w:rsidR="00E504F4" w:rsidRPr="00E504F4" w:rsidRDefault="00E504F4" w:rsidP="00E504F4">
      <w:pPr>
        <w:pStyle w:val="Kop1"/>
        <w:spacing w:after="120" w:line="240" w:lineRule="auto"/>
        <w:rPr>
          <w:rFonts w:ascii="Calluna Sans" w:eastAsiaTheme="minorEastAsia" w:hAnsi="Calluna Sans" w:cs="Minion Pro"/>
          <w:color w:val="221E1F"/>
          <w:sz w:val="22"/>
          <w:szCs w:val="22"/>
          <w:lang w:val="nl-NL" w:bidi="hi-IN"/>
        </w:rPr>
      </w:pPr>
      <w:r w:rsidRPr="00E504F4">
        <w:rPr>
          <w:rFonts w:ascii="Calluna Sans" w:eastAsiaTheme="minorEastAsia" w:hAnsi="Calluna Sans" w:cs="Minion Pro"/>
          <w:color w:val="221E1F"/>
          <w:sz w:val="22"/>
          <w:szCs w:val="22"/>
          <w:lang w:val="nl-NL" w:bidi="hi-IN"/>
        </w:rPr>
        <w:t xml:space="preserve">Veel respondenten benadrukten hoe de pedagogie, de </w:t>
      </w:r>
      <w:r w:rsidR="001706DF">
        <w:rPr>
          <w:rFonts w:ascii="Calluna Sans" w:eastAsiaTheme="minorEastAsia" w:hAnsi="Calluna Sans" w:cs="Minion Pro"/>
          <w:color w:val="221E1F"/>
          <w:sz w:val="22"/>
          <w:szCs w:val="22"/>
          <w:lang w:val="nl-NL" w:bidi="hi-IN"/>
        </w:rPr>
        <w:t>visie</w:t>
      </w:r>
      <w:r w:rsidRPr="00E504F4">
        <w:rPr>
          <w:rFonts w:ascii="Calluna Sans" w:eastAsiaTheme="minorEastAsia" w:hAnsi="Calluna Sans" w:cs="Minion Pro"/>
          <w:color w:val="221E1F"/>
          <w:sz w:val="22"/>
          <w:szCs w:val="22"/>
          <w:lang w:val="nl-NL" w:bidi="hi-IN"/>
        </w:rPr>
        <w:t xml:space="preserve"> en de </w:t>
      </w:r>
      <w:r w:rsidR="001706DF">
        <w:rPr>
          <w:rFonts w:ascii="Calluna Sans" w:eastAsiaTheme="minorEastAsia" w:hAnsi="Calluna Sans" w:cs="Minion Pro"/>
          <w:color w:val="221E1F"/>
          <w:sz w:val="22"/>
          <w:szCs w:val="22"/>
          <w:lang w:val="nl-NL" w:bidi="hi-IN"/>
        </w:rPr>
        <w:t>uitgangspunten</w:t>
      </w:r>
      <w:r w:rsidRPr="00E504F4">
        <w:rPr>
          <w:rFonts w:ascii="Calluna Sans" w:eastAsiaTheme="minorEastAsia" w:hAnsi="Calluna Sans" w:cs="Minion Pro"/>
          <w:color w:val="221E1F"/>
          <w:sz w:val="22"/>
          <w:szCs w:val="22"/>
          <w:lang w:val="nl-NL" w:bidi="hi-IN"/>
        </w:rPr>
        <w:t xml:space="preserve"> van het </w:t>
      </w:r>
      <w:r w:rsidR="00763614">
        <w:rPr>
          <w:rFonts w:ascii="Calluna Sans" w:eastAsiaTheme="minorEastAsia" w:hAnsi="Calluna Sans" w:cs="Minion Pro"/>
          <w:color w:val="221E1F"/>
          <w:sz w:val="22"/>
          <w:szCs w:val="22"/>
          <w:lang w:val="nl-NL" w:bidi="hi-IN"/>
        </w:rPr>
        <w:t>Steiner/</w:t>
      </w:r>
      <w:r w:rsidRPr="00E504F4">
        <w:rPr>
          <w:rFonts w:ascii="Calluna Sans" w:eastAsiaTheme="minorEastAsia" w:hAnsi="Calluna Sans" w:cs="Minion Pro"/>
          <w:color w:val="221E1F"/>
          <w:sz w:val="22"/>
          <w:szCs w:val="22"/>
          <w:lang w:val="nl-NL" w:bidi="hi-IN"/>
        </w:rPr>
        <w:t xml:space="preserve">vrijeschoolonderwijs - in </w:t>
      </w:r>
      <w:r w:rsidR="00E27F77">
        <w:rPr>
          <w:rFonts w:ascii="Calluna Sans" w:eastAsiaTheme="minorEastAsia" w:hAnsi="Calluna Sans" w:cs="Minion Pro"/>
          <w:color w:val="221E1F"/>
          <w:sz w:val="22"/>
          <w:szCs w:val="22"/>
          <w:lang w:val="nl-NL" w:bidi="hi-IN"/>
        </w:rPr>
        <w:t xml:space="preserve">relatie tot het </w:t>
      </w:r>
      <w:r w:rsidRPr="00E504F4">
        <w:rPr>
          <w:rFonts w:ascii="Calluna Sans" w:eastAsiaTheme="minorEastAsia" w:hAnsi="Calluna Sans" w:cs="Minion Pro"/>
          <w:color w:val="221E1F"/>
          <w:sz w:val="22"/>
          <w:szCs w:val="22"/>
          <w:lang w:val="nl-NL" w:bidi="hi-IN"/>
        </w:rPr>
        <w:t xml:space="preserve"> kind, </w:t>
      </w:r>
      <w:r w:rsidR="00E27F77">
        <w:rPr>
          <w:rFonts w:ascii="Calluna Sans" w:eastAsiaTheme="minorEastAsia" w:hAnsi="Calluna Sans" w:cs="Minion Pro"/>
          <w:color w:val="221E1F"/>
          <w:sz w:val="22"/>
          <w:szCs w:val="22"/>
          <w:lang w:val="nl-NL" w:bidi="hi-IN"/>
        </w:rPr>
        <w:t xml:space="preserve">de </w:t>
      </w:r>
      <w:r w:rsidRPr="00E504F4">
        <w:rPr>
          <w:rFonts w:ascii="Calluna Sans" w:eastAsiaTheme="minorEastAsia" w:hAnsi="Calluna Sans" w:cs="Minion Pro"/>
          <w:color w:val="221E1F"/>
          <w:sz w:val="22"/>
          <w:szCs w:val="22"/>
          <w:lang w:val="nl-NL" w:bidi="hi-IN"/>
        </w:rPr>
        <w:t xml:space="preserve">ouders en </w:t>
      </w:r>
      <w:r w:rsidR="00E27F77">
        <w:rPr>
          <w:rFonts w:ascii="Calluna Sans" w:eastAsiaTheme="minorEastAsia" w:hAnsi="Calluna Sans" w:cs="Minion Pro"/>
          <w:color w:val="221E1F"/>
          <w:sz w:val="22"/>
          <w:szCs w:val="22"/>
          <w:lang w:val="nl-NL" w:bidi="hi-IN"/>
        </w:rPr>
        <w:t xml:space="preserve">de </w:t>
      </w:r>
      <w:r w:rsidRPr="00E504F4">
        <w:rPr>
          <w:rFonts w:ascii="Calluna Sans" w:eastAsiaTheme="minorEastAsia" w:hAnsi="Calluna Sans" w:cs="Minion Pro"/>
          <w:color w:val="221E1F"/>
          <w:sz w:val="22"/>
          <w:szCs w:val="22"/>
          <w:lang w:val="nl-NL" w:bidi="hi-IN"/>
        </w:rPr>
        <w:t>gemeenschap - hun eigen leven tijdens de pandemie heeft beïnvloed. "</w:t>
      </w:r>
      <w:r w:rsidRPr="00E504F4">
        <w:rPr>
          <w:rFonts w:ascii="Calluna Sans" w:eastAsiaTheme="minorEastAsia" w:hAnsi="Calluna Sans" w:cs="Minion Pro"/>
          <w:i/>
          <w:iCs/>
          <w:color w:val="221E1F"/>
          <w:sz w:val="22"/>
          <w:szCs w:val="22"/>
          <w:lang w:val="nl-NL" w:bidi="hi-IN"/>
        </w:rPr>
        <w:t xml:space="preserve">De antroposofische achtergrond van </w:t>
      </w:r>
      <w:r w:rsidR="00763614">
        <w:rPr>
          <w:rFonts w:ascii="Calluna Sans" w:eastAsiaTheme="minorEastAsia" w:hAnsi="Calluna Sans" w:cs="Minion Pro"/>
          <w:i/>
          <w:iCs/>
          <w:color w:val="221E1F"/>
          <w:sz w:val="22"/>
          <w:szCs w:val="22"/>
          <w:lang w:val="nl-NL" w:bidi="hi-IN"/>
        </w:rPr>
        <w:t xml:space="preserve">de antroposofische kinderopvang/ </w:t>
      </w:r>
      <w:r w:rsidRPr="00E504F4">
        <w:rPr>
          <w:rFonts w:ascii="Calluna Sans" w:eastAsiaTheme="minorEastAsia" w:hAnsi="Calluna Sans" w:cs="Minion Pro"/>
          <w:i/>
          <w:iCs/>
          <w:color w:val="221E1F"/>
          <w:sz w:val="22"/>
          <w:szCs w:val="22"/>
          <w:lang w:val="nl-NL" w:bidi="hi-IN"/>
        </w:rPr>
        <w:t>het vrijeschoolonderwijs stimuleerde mij persoonlijk om op een rustige manier met de kinderen om te gaan</w:t>
      </w:r>
      <w:r w:rsidRPr="00E504F4">
        <w:rPr>
          <w:rFonts w:ascii="Calluna Sans" w:eastAsiaTheme="minorEastAsia" w:hAnsi="Calluna Sans" w:cs="Minion Pro"/>
          <w:color w:val="221E1F"/>
          <w:sz w:val="22"/>
          <w:szCs w:val="22"/>
          <w:lang w:val="nl-NL" w:bidi="hi-IN"/>
        </w:rPr>
        <w:t xml:space="preserve">" (onderwijzeres, Duitsland). </w:t>
      </w:r>
    </w:p>
    <w:p w14:paraId="494B0C7D" w14:textId="41449A55" w:rsidR="00A22E8D" w:rsidRPr="00E504F4" w:rsidRDefault="00E504F4" w:rsidP="00E504F4">
      <w:pPr>
        <w:spacing w:after="120" w:line="240" w:lineRule="auto"/>
        <w:rPr>
          <w:rFonts w:ascii="Calluna Sans" w:hAnsi="Calluna Sans"/>
          <w:lang w:val="nl-NL" w:bidi="hi-IN"/>
        </w:rPr>
      </w:pPr>
      <w:r w:rsidRPr="00E504F4">
        <w:rPr>
          <w:rFonts w:ascii="Calluna Sans" w:hAnsi="Calluna Sans" w:cs="Minion Pro"/>
          <w:color w:val="221E1F"/>
          <w:lang w:val="nl-NL" w:bidi="hi-IN"/>
        </w:rPr>
        <w:t>Terwijl sommigen aangaven dat, ondanks de veranderingen, de kleuterschool gewoon doorging: "</w:t>
      </w:r>
      <w:r w:rsidRPr="00E504F4">
        <w:rPr>
          <w:rFonts w:ascii="Calluna Sans" w:hAnsi="Calluna Sans" w:cs="Minion Pro"/>
          <w:i/>
          <w:iCs/>
          <w:color w:val="221E1F"/>
          <w:lang w:val="nl-NL" w:bidi="hi-IN"/>
        </w:rPr>
        <w:t xml:space="preserve">er waren slechts kleine veranderingen in </w:t>
      </w:r>
      <w:r w:rsidR="00763614">
        <w:rPr>
          <w:rFonts w:ascii="Calluna Sans" w:hAnsi="Calluna Sans" w:cs="Minion Pro"/>
          <w:i/>
          <w:iCs/>
          <w:color w:val="221E1F"/>
          <w:lang w:val="nl-NL" w:bidi="hi-IN"/>
        </w:rPr>
        <w:t xml:space="preserve">het </w:t>
      </w:r>
      <w:r w:rsidRPr="00E504F4">
        <w:rPr>
          <w:rFonts w:ascii="Calluna Sans" w:hAnsi="Calluna Sans" w:cs="Minion Pro"/>
          <w:i/>
          <w:iCs/>
          <w:color w:val="221E1F"/>
          <w:lang w:val="nl-NL" w:bidi="hi-IN"/>
        </w:rPr>
        <w:t>dagelijkse r</w:t>
      </w:r>
      <w:r w:rsidR="00763614">
        <w:rPr>
          <w:rFonts w:ascii="Calluna Sans" w:hAnsi="Calluna Sans" w:cs="Minion Pro"/>
          <w:i/>
          <w:iCs/>
          <w:color w:val="221E1F"/>
          <w:lang w:val="nl-NL" w:bidi="hi-IN"/>
        </w:rPr>
        <w:t>itme</w:t>
      </w:r>
      <w:r w:rsidRPr="00E504F4">
        <w:rPr>
          <w:rFonts w:ascii="Calluna Sans" w:hAnsi="Calluna Sans" w:cs="Minion Pro"/>
          <w:i/>
          <w:iCs/>
          <w:color w:val="221E1F"/>
          <w:lang w:val="nl-NL" w:bidi="hi-IN"/>
        </w:rPr>
        <w:t xml:space="preserve"> met de kinderen, omdat wij toch al een zeer </w:t>
      </w:r>
      <w:r w:rsidR="00763614">
        <w:rPr>
          <w:rFonts w:ascii="Calluna Sans" w:hAnsi="Calluna Sans" w:cs="Minion Pro"/>
          <w:i/>
          <w:iCs/>
          <w:color w:val="221E1F"/>
          <w:lang w:val="nl-NL" w:bidi="hi-IN"/>
        </w:rPr>
        <w:t xml:space="preserve">ritmische </w:t>
      </w:r>
      <w:proofErr w:type="spellStart"/>
      <w:r w:rsidR="00763614">
        <w:rPr>
          <w:rFonts w:ascii="Calluna Sans" w:hAnsi="Calluna Sans" w:cs="Minion Pro"/>
          <w:i/>
          <w:iCs/>
          <w:color w:val="221E1F"/>
          <w:lang w:val="nl-NL" w:bidi="hi-IN"/>
        </w:rPr>
        <w:t>dagverloop</w:t>
      </w:r>
      <w:proofErr w:type="spellEnd"/>
      <w:r w:rsidR="00763614">
        <w:rPr>
          <w:rFonts w:ascii="Calluna Sans" w:hAnsi="Calluna Sans" w:cs="Minion Pro"/>
          <w:i/>
          <w:iCs/>
          <w:color w:val="221E1F"/>
          <w:lang w:val="nl-NL" w:bidi="hi-IN"/>
        </w:rPr>
        <w:t xml:space="preserve"> </w:t>
      </w:r>
      <w:r w:rsidRPr="00E504F4">
        <w:rPr>
          <w:rFonts w:ascii="Calluna Sans" w:hAnsi="Calluna Sans" w:cs="Minion Pro"/>
          <w:i/>
          <w:iCs/>
          <w:color w:val="221E1F"/>
          <w:lang w:val="nl-NL" w:bidi="hi-IN"/>
        </w:rPr>
        <w:t xml:space="preserve"> hebben</w:t>
      </w:r>
      <w:r w:rsidRPr="00E504F4">
        <w:rPr>
          <w:rFonts w:ascii="Calluna Sans" w:hAnsi="Calluna Sans" w:cs="Minion Pro"/>
          <w:color w:val="221E1F"/>
          <w:lang w:val="nl-NL" w:bidi="hi-IN"/>
        </w:rPr>
        <w:t>" (onderwijzeres, Duitsland), meenden anderen dat zij "</w:t>
      </w:r>
      <w:r w:rsidRPr="00E504F4">
        <w:rPr>
          <w:rFonts w:ascii="Calluna Sans" w:hAnsi="Calluna Sans" w:cs="Minion Pro"/>
          <w:i/>
          <w:iCs/>
          <w:color w:val="221E1F"/>
          <w:lang w:val="nl-NL" w:bidi="hi-IN"/>
        </w:rPr>
        <w:t xml:space="preserve">niet eens in staat waren om aan de </w:t>
      </w:r>
      <w:r w:rsidR="00763614">
        <w:rPr>
          <w:rFonts w:ascii="Calluna Sans" w:hAnsi="Calluna Sans" w:cs="Minion Pro"/>
          <w:i/>
          <w:iCs/>
          <w:color w:val="221E1F"/>
          <w:lang w:val="nl-NL" w:bidi="hi-IN"/>
        </w:rPr>
        <w:t xml:space="preserve">basis te werken </w:t>
      </w:r>
      <w:r w:rsidRPr="00E504F4">
        <w:rPr>
          <w:rFonts w:ascii="Calluna Sans" w:hAnsi="Calluna Sans" w:cs="Minion Pro"/>
          <w:i/>
          <w:iCs/>
          <w:color w:val="221E1F"/>
          <w:lang w:val="nl-NL" w:bidi="hi-IN"/>
        </w:rPr>
        <w:t xml:space="preserve"> van wat de kinderen op dit gebied nodig hadden vanwege de vertragingen in de interpersoonlijke communicatie en samenwerking</w:t>
      </w:r>
      <w:r w:rsidRPr="00E504F4">
        <w:rPr>
          <w:rFonts w:ascii="Calluna Sans" w:hAnsi="Calluna Sans" w:cs="Minion Pro"/>
          <w:color w:val="221E1F"/>
          <w:lang w:val="nl-NL" w:bidi="hi-IN"/>
        </w:rPr>
        <w:t>" (onderwijzeres, Verenigde Staten). Ook de waarde van flexibiliteit werd benadrukt: "</w:t>
      </w:r>
      <w:r w:rsidRPr="00E504F4">
        <w:rPr>
          <w:rFonts w:ascii="Calluna Sans" w:hAnsi="Calluna Sans" w:cs="Minion Pro"/>
          <w:i/>
          <w:iCs/>
          <w:color w:val="221E1F"/>
          <w:lang w:val="nl-NL" w:bidi="hi-IN"/>
        </w:rPr>
        <w:t>Een sterk punt was dat we flexibeler werden en ons gemakkelijker konden aanpassen aan veranderingen. Ik denk dat</w:t>
      </w:r>
      <w:r w:rsidR="00763614">
        <w:rPr>
          <w:rFonts w:ascii="Calluna Sans" w:hAnsi="Calluna Sans" w:cs="Minion Pro"/>
          <w:i/>
          <w:iCs/>
          <w:color w:val="221E1F"/>
          <w:lang w:val="nl-NL" w:bidi="hi-IN"/>
        </w:rPr>
        <w:t xml:space="preserve"> bijvoorbeeld</w:t>
      </w:r>
      <w:r w:rsidRPr="00E504F4">
        <w:rPr>
          <w:rFonts w:ascii="Calluna Sans" w:hAnsi="Calluna Sans" w:cs="Minion Pro"/>
          <w:i/>
          <w:iCs/>
          <w:color w:val="221E1F"/>
          <w:lang w:val="nl-NL" w:bidi="hi-IN"/>
        </w:rPr>
        <w:t xml:space="preserve"> het vermogen om zich op fysiek niveau aan te passen heeft geleid tot een groter vermogen om flexibeler te zijn en open te staan voor verandering in termen van aanpassing aan nieuwe</w:t>
      </w:r>
      <w:r w:rsidR="00763614">
        <w:rPr>
          <w:rFonts w:ascii="Calluna Sans" w:hAnsi="Calluna Sans" w:cs="Minion Pro"/>
          <w:i/>
          <w:iCs/>
          <w:color w:val="221E1F"/>
          <w:lang w:val="nl-NL" w:bidi="hi-IN"/>
        </w:rPr>
        <w:t xml:space="preserve"> werkvormen</w:t>
      </w:r>
      <w:r w:rsidRPr="00E504F4">
        <w:rPr>
          <w:rFonts w:ascii="Calluna Sans" w:hAnsi="Calluna Sans" w:cs="Minion Pro"/>
          <w:i/>
          <w:iCs/>
          <w:color w:val="221E1F"/>
          <w:lang w:val="nl-NL" w:bidi="hi-IN"/>
        </w:rPr>
        <w:t xml:space="preserve"> en </w:t>
      </w:r>
      <w:r w:rsidRPr="00E504F4">
        <w:rPr>
          <w:rFonts w:ascii="Calluna Sans" w:hAnsi="Calluna Sans" w:cs="Minion Pro"/>
          <w:i/>
          <w:iCs/>
          <w:color w:val="221E1F"/>
          <w:lang w:val="nl-NL" w:bidi="hi-IN"/>
        </w:rPr>
        <w:lastRenderedPageBreak/>
        <w:t>ideeën</w:t>
      </w:r>
      <w:r w:rsidR="00763614">
        <w:rPr>
          <w:rFonts w:ascii="Calluna Sans" w:hAnsi="Calluna Sans" w:cs="Minion Pro"/>
          <w:i/>
          <w:iCs/>
          <w:color w:val="221E1F"/>
          <w:lang w:val="nl-NL" w:bidi="hi-IN"/>
        </w:rPr>
        <w:t>.</w:t>
      </w:r>
      <w:r w:rsidRPr="00E504F4">
        <w:rPr>
          <w:rFonts w:ascii="Calluna Sans" w:hAnsi="Calluna Sans" w:cs="Minion Pro"/>
          <w:i/>
          <w:iCs/>
          <w:color w:val="221E1F"/>
          <w:lang w:val="nl-NL" w:bidi="hi-IN"/>
        </w:rPr>
        <w:t xml:space="preserve"> </w:t>
      </w:r>
      <w:r w:rsidRPr="00E504F4">
        <w:rPr>
          <w:rFonts w:ascii="Calluna Sans" w:hAnsi="Calluna Sans" w:cs="Minion Pro"/>
          <w:color w:val="221E1F"/>
          <w:lang w:val="nl-NL" w:bidi="hi-IN"/>
        </w:rPr>
        <w:t>" (opvoeder, Canada).</w:t>
      </w:r>
      <w:r w:rsidR="00A22E8D" w:rsidRPr="00593D0D">
        <w:rPr>
          <w:rFonts w:ascii="Calluna Sans" w:hAnsi="Calluna Sans"/>
          <w:noProof/>
          <w:lang w:bidi="hi-IN"/>
        </w:rPr>
        <w:drawing>
          <wp:inline distT="0" distB="0" distL="0" distR="0" wp14:anchorId="5F18573C" wp14:editId="3A57B7BF">
            <wp:extent cx="4410075" cy="356042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3560428"/>
                    </a:xfrm>
                    <a:prstGeom prst="rect">
                      <a:avLst/>
                    </a:prstGeom>
                    <a:noFill/>
                    <a:ln>
                      <a:noFill/>
                    </a:ln>
                  </pic:spPr>
                </pic:pic>
              </a:graphicData>
            </a:graphic>
          </wp:inline>
        </w:drawing>
      </w:r>
    </w:p>
    <w:p w14:paraId="0C900045" w14:textId="5AC73CD8" w:rsidR="00A22E8D" w:rsidRPr="00593D0D" w:rsidRDefault="00E504F4" w:rsidP="00593D0D">
      <w:pPr>
        <w:pStyle w:val="Kop1"/>
        <w:spacing w:before="0" w:after="120" w:line="240" w:lineRule="auto"/>
        <w:rPr>
          <w:rFonts w:ascii="Calluna Sans" w:hAnsi="Calluna Sans"/>
          <w:lang w:bidi="hi-IN"/>
        </w:rPr>
      </w:pPr>
      <w:r>
        <w:rPr>
          <w:rFonts w:ascii="Calluna Sans" w:hAnsi="Calluna Sans"/>
          <w:noProof/>
          <w:lang w:bidi="hi-IN"/>
        </w:rPr>
        <w:lastRenderedPageBreak/>
        <mc:AlternateContent>
          <mc:Choice Requires="wps">
            <w:drawing>
              <wp:anchor distT="0" distB="0" distL="114300" distR="114300" simplePos="0" relativeHeight="251660800" behindDoc="0" locked="0" layoutInCell="1" allowOverlap="1" wp14:anchorId="0CC9A8E8" wp14:editId="4080D659">
                <wp:simplePos x="0" y="0"/>
                <wp:positionH relativeFrom="column">
                  <wp:posOffset>58522</wp:posOffset>
                </wp:positionH>
                <wp:positionV relativeFrom="paragraph">
                  <wp:posOffset>-2135</wp:posOffset>
                </wp:positionV>
                <wp:extent cx="5470498" cy="504749"/>
                <wp:effectExtent l="0" t="0" r="0" b="0"/>
                <wp:wrapNone/>
                <wp:docPr id="3" name="Text Box 3"/>
                <wp:cNvGraphicFramePr/>
                <a:graphic xmlns:a="http://schemas.openxmlformats.org/drawingml/2006/main">
                  <a:graphicData uri="http://schemas.microsoft.com/office/word/2010/wordprocessingShape">
                    <wps:wsp>
                      <wps:cNvSpPr txBox="1"/>
                      <wps:spPr>
                        <a:xfrm>
                          <a:off x="0" y="0"/>
                          <a:ext cx="5470498" cy="504749"/>
                        </a:xfrm>
                        <a:prstGeom prst="rect">
                          <a:avLst/>
                        </a:prstGeom>
                        <a:noFill/>
                        <a:ln w="6350">
                          <a:noFill/>
                        </a:ln>
                      </wps:spPr>
                      <wps:txbx>
                        <w:txbxContent>
                          <w:p w14:paraId="48A4E9F7" w14:textId="476C4F5F" w:rsidR="00346E32" w:rsidRPr="00EC27EA" w:rsidRDefault="00EF4D7E" w:rsidP="00346E32">
                            <w:pPr>
                              <w:jc w:val="center"/>
                              <w:rPr>
                                <w:rFonts w:ascii="Calluna Sans" w:hAnsi="Calluna Sans"/>
                                <w:color w:val="FFFFFF" w:themeColor="background1"/>
                                <w:sz w:val="48"/>
                                <w:szCs w:val="48"/>
                              </w:rPr>
                            </w:pPr>
                            <w:r w:rsidRPr="00EF4D7E">
                              <w:rPr>
                                <w:rFonts w:ascii="Calluna Sans" w:hAnsi="Calluna Sans"/>
                                <w:color w:val="FFFFFF" w:themeColor="background1"/>
                                <w:sz w:val="48"/>
                                <w:szCs w:val="48"/>
                              </w:rPr>
                              <w:t xml:space="preserve">Wat </w:t>
                            </w:r>
                            <w:proofErr w:type="spellStart"/>
                            <w:r w:rsidR="007F6451">
                              <w:rPr>
                                <w:rFonts w:ascii="Calluna Sans" w:hAnsi="Calluna Sans"/>
                                <w:color w:val="FFFFFF" w:themeColor="background1"/>
                                <w:sz w:val="48"/>
                                <w:szCs w:val="48"/>
                              </w:rPr>
                              <w:t>hebben</w:t>
                            </w:r>
                            <w:proofErr w:type="spellEnd"/>
                            <w:r w:rsidR="007F6451">
                              <w:rPr>
                                <w:rFonts w:ascii="Calluna Sans" w:hAnsi="Calluna Sans"/>
                                <w:color w:val="FFFFFF" w:themeColor="background1"/>
                                <w:sz w:val="48"/>
                                <w:szCs w:val="48"/>
                              </w:rPr>
                              <w:t xml:space="preserve"> </w:t>
                            </w:r>
                            <w:proofErr w:type="spellStart"/>
                            <w:r w:rsidR="007F6451">
                              <w:rPr>
                                <w:rFonts w:ascii="Calluna Sans" w:hAnsi="Calluna Sans"/>
                                <w:color w:val="FFFFFF" w:themeColor="background1"/>
                                <w:sz w:val="48"/>
                                <w:szCs w:val="48"/>
                              </w:rPr>
                              <w:t>we</w:t>
                            </w:r>
                            <w:r w:rsidRPr="00EF4D7E">
                              <w:rPr>
                                <w:rFonts w:ascii="Calluna Sans" w:hAnsi="Calluna Sans"/>
                                <w:color w:val="FFFFFF" w:themeColor="background1"/>
                                <w:sz w:val="48"/>
                                <w:szCs w:val="48"/>
                              </w:rPr>
                              <w:t>geleerd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9A8E8" id="Text Box 3" o:spid="_x0000_s1031" type="#_x0000_t202" style="position:absolute;margin-left:4.6pt;margin-top:-.15pt;width:430.75pt;height:39.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5GwIAADMEAAAOAAAAZHJzL2Uyb0RvYy54bWysU02P2jAQvVfqf7B8Lwk0LC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s1mazZFojrFpms2yeSiTXP821vlvAhoSjIJapCWi&#10;xY4b5/vUc0popmFdKxWpUZq0Bb37PE3jD5cIFlcae1xnDZbvdh2pS5zivMcOyhOuZ6Fn3hm+rnGG&#10;DXP+hVmkGjdC+fpnPKQC7AWDRUkF9tff7kM+MoBRSlqUTkHdzwOzghL1XSM383GWBa1FJ5vOJujY&#10;28juNqIPzQOgOsf4UAyPZsj36mxKC80bqnwVumKIaY69C+rP5oPvBY2vhIvVKiahugzzG701PJQO&#10;qAaEX7s3Zs1Ag0cCn+AsMpa/Y6PP7flYHTzIOlIVcO5RHeBHZUayh1cUpH/rx6zrW1/+BgAA//8D&#10;AFBLAwQUAAYACAAAACEAQKDQ390AAAAGAQAADwAAAGRycy9kb3ducmV2LnhtbEyOzU7DMBCE70i8&#10;g7VI3FqHIEgI2VRVpAoJwaGlF26b2E0i7HWI3Tbw9JgTHOdHM1+5mq0RJz35wTHCzTIBobl1auAO&#10;Yf+2WeQgfCBWZBxrhC/tYVVdXpRUKHfmrT7tQifiCPuCEPoQxkJK3/bakl+6UXPMDm6yFKKcOqkm&#10;Osdxa2SaJPfS0sDxoadR171uP3ZHi/Bcb15p26Q2/zb108thPX7u3+8Qr6/m9SOIoOfwV4Zf/IgO&#10;VWRq3JGVFwbhIY1FhMUtiJjmWZKBaBCy6MuqlP/xqx8AAAD//wMAUEsBAi0AFAAGAAgAAAAhALaD&#10;OJL+AAAA4QEAABMAAAAAAAAAAAAAAAAAAAAAAFtDb250ZW50X1R5cGVzXS54bWxQSwECLQAUAAYA&#10;CAAAACEAOP0h/9YAAACUAQAACwAAAAAAAAAAAAAAAAAvAQAAX3JlbHMvLnJlbHNQSwECLQAUAAYA&#10;CAAAACEAYdv9ORsCAAAzBAAADgAAAAAAAAAAAAAAAAAuAgAAZHJzL2Uyb0RvYy54bWxQSwECLQAU&#10;AAYACAAAACEAQKDQ390AAAAGAQAADwAAAAAAAAAAAAAAAAB1BAAAZHJzL2Rvd25yZXYueG1sUEsF&#10;BgAAAAAEAAQA8wAAAH8FAAAAAA==&#10;" filled="f" stroked="f" strokeweight=".5pt">
                <v:textbox>
                  <w:txbxContent>
                    <w:p w14:paraId="48A4E9F7" w14:textId="476C4F5F" w:rsidR="00346E32" w:rsidRPr="00EC27EA" w:rsidRDefault="00EF4D7E" w:rsidP="00346E32">
                      <w:pPr>
                        <w:jc w:val="center"/>
                        <w:rPr>
                          <w:rFonts w:ascii="Calluna Sans" w:hAnsi="Calluna Sans"/>
                          <w:color w:val="FFFFFF" w:themeColor="background1"/>
                          <w:sz w:val="48"/>
                          <w:szCs w:val="48"/>
                        </w:rPr>
                      </w:pPr>
                      <w:r w:rsidRPr="00EF4D7E">
                        <w:rPr>
                          <w:rFonts w:ascii="Calluna Sans" w:hAnsi="Calluna Sans"/>
                          <w:color w:val="FFFFFF" w:themeColor="background1"/>
                          <w:sz w:val="48"/>
                          <w:szCs w:val="48"/>
                        </w:rPr>
                        <w:t xml:space="preserve">Wat </w:t>
                      </w:r>
                      <w:proofErr w:type="spellStart"/>
                      <w:r w:rsidR="007F6451">
                        <w:rPr>
                          <w:rFonts w:ascii="Calluna Sans" w:hAnsi="Calluna Sans"/>
                          <w:color w:val="FFFFFF" w:themeColor="background1"/>
                          <w:sz w:val="48"/>
                          <w:szCs w:val="48"/>
                        </w:rPr>
                        <w:t>hebben</w:t>
                      </w:r>
                      <w:proofErr w:type="spellEnd"/>
                      <w:r w:rsidR="007F6451">
                        <w:rPr>
                          <w:rFonts w:ascii="Calluna Sans" w:hAnsi="Calluna Sans"/>
                          <w:color w:val="FFFFFF" w:themeColor="background1"/>
                          <w:sz w:val="48"/>
                          <w:szCs w:val="48"/>
                        </w:rPr>
                        <w:t xml:space="preserve"> </w:t>
                      </w:r>
                      <w:proofErr w:type="spellStart"/>
                      <w:r w:rsidR="007F6451">
                        <w:rPr>
                          <w:rFonts w:ascii="Calluna Sans" w:hAnsi="Calluna Sans"/>
                          <w:color w:val="FFFFFF" w:themeColor="background1"/>
                          <w:sz w:val="48"/>
                          <w:szCs w:val="48"/>
                        </w:rPr>
                        <w:t>we</w:t>
                      </w:r>
                      <w:r w:rsidRPr="00EF4D7E">
                        <w:rPr>
                          <w:rFonts w:ascii="Calluna Sans" w:hAnsi="Calluna Sans"/>
                          <w:color w:val="FFFFFF" w:themeColor="background1"/>
                          <w:sz w:val="48"/>
                          <w:szCs w:val="48"/>
                        </w:rPr>
                        <w:t>geleerd</w:t>
                      </w:r>
                      <w:proofErr w:type="spellEnd"/>
                    </w:p>
                  </w:txbxContent>
                </v:textbox>
              </v:shape>
            </w:pict>
          </mc:Fallback>
        </mc:AlternateContent>
      </w:r>
      <w:r w:rsidR="00593D0D" w:rsidRPr="00593D0D">
        <w:rPr>
          <w:rFonts w:ascii="Calluna Sans" w:hAnsi="Calluna Sans" w:cs="Minion Pro"/>
          <w:noProof/>
          <w:color w:val="221E1F"/>
          <w:sz w:val="22"/>
          <w:szCs w:val="22"/>
        </w:rPr>
        <w:drawing>
          <wp:inline distT="0" distB="0" distL="0" distR="0" wp14:anchorId="33292EDD" wp14:editId="4DF796F9">
            <wp:extent cx="5715000"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472FDA42" w14:textId="4EBAD0B9" w:rsidR="00EF4D7E" w:rsidRPr="00EF4D7E" w:rsidRDefault="00EF4D7E" w:rsidP="00EF4D7E">
      <w:pPr>
        <w:pStyle w:val="Kop1"/>
        <w:spacing w:after="120" w:line="240" w:lineRule="auto"/>
        <w:rPr>
          <w:rFonts w:ascii="Calluna Sans" w:eastAsiaTheme="minorEastAsia" w:hAnsi="Calluna Sans" w:cs="Minion Pro"/>
          <w:color w:val="221E1F"/>
          <w:sz w:val="22"/>
          <w:szCs w:val="22"/>
          <w:lang w:val="nl-NL" w:bidi="hi-IN"/>
        </w:rPr>
      </w:pPr>
      <w:r w:rsidRPr="00EF4D7E">
        <w:rPr>
          <w:rFonts w:ascii="Calluna Sans" w:eastAsiaTheme="minorEastAsia" w:hAnsi="Calluna Sans" w:cs="Minion Pro"/>
          <w:color w:val="221E1F"/>
          <w:sz w:val="22"/>
          <w:szCs w:val="22"/>
          <w:lang w:val="nl-NL" w:bidi="hi-IN"/>
        </w:rPr>
        <w:t xml:space="preserve">De drie belangrijkste dingen die in deze periode werden geleerd, waren het belang van zelfzorg en persoonlijke groei, van communicatie en relaties, en het feit dat </w:t>
      </w:r>
      <w:r w:rsidR="007F6451">
        <w:rPr>
          <w:rFonts w:ascii="Calluna Sans" w:eastAsiaTheme="minorEastAsia" w:hAnsi="Calluna Sans" w:cs="Minion Pro"/>
          <w:color w:val="221E1F"/>
          <w:sz w:val="22"/>
          <w:szCs w:val="22"/>
          <w:lang w:val="nl-NL" w:bidi="hi-IN"/>
        </w:rPr>
        <w:t xml:space="preserve">kinderopvang en </w:t>
      </w:r>
      <w:r w:rsidRPr="00EF4D7E">
        <w:rPr>
          <w:rFonts w:ascii="Calluna Sans" w:eastAsiaTheme="minorEastAsia" w:hAnsi="Calluna Sans" w:cs="Minion Pro"/>
          <w:color w:val="221E1F"/>
          <w:sz w:val="22"/>
          <w:szCs w:val="22"/>
          <w:lang w:val="nl-NL" w:bidi="hi-IN"/>
        </w:rPr>
        <w:t xml:space="preserve">kleuterscholen </w:t>
      </w:r>
      <w:r w:rsidR="007F6451">
        <w:rPr>
          <w:rFonts w:ascii="Calluna Sans" w:eastAsiaTheme="minorEastAsia" w:hAnsi="Calluna Sans" w:cs="Minion Pro"/>
          <w:color w:val="221E1F"/>
          <w:sz w:val="22"/>
          <w:szCs w:val="22"/>
          <w:lang w:val="nl-NL" w:bidi="hi-IN"/>
        </w:rPr>
        <w:t xml:space="preserve">ondersteunende plekken </w:t>
      </w:r>
      <w:r w:rsidRPr="00EF4D7E">
        <w:rPr>
          <w:rFonts w:ascii="Calluna Sans" w:eastAsiaTheme="minorEastAsia" w:hAnsi="Calluna Sans" w:cs="Minion Pro"/>
          <w:color w:val="221E1F"/>
          <w:sz w:val="22"/>
          <w:szCs w:val="22"/>
          <w:lang w:val="nl-NL" w:bidi="hi-IN"/>
        </w:rPr>
        <w:t xml:space="preserve"> zijn voor kinderen. Zelfzorg en communicatie overlapten elkaar op verschillende manieren en omvatten belangrijke lessen over het belang van tolerantie, kalmte</w:t>
      </w:r>
      <w:r w:rsidR="007174A8">
        <w:rPr>
          <w:rFonts w:ascii="Calluna Sans" w:eastAsiaTheme="minorEastAsia" w:hAnsi="Calluna Sans" w:cs="Minion Pro"/>
          <w:color w:val="221E1F"/>
          <w:sz w:val="22"/>
          <w:szCs w:val="22"/>
          <w:lang w:val="nl-NL" w:bidi="hi-IN"/>
        </w:rPr>
        <w:t>/rust</w:t>
      </w:r>
      <w:r w:rsidRPr="00EF4D7E">
        <w:rPr>
          <w:rFonts w:ascii="Calluna Sans" w:eastAsiaTheme="minorEastAsia" w:hAnsi="Calluna Sans" w:cs="Minion Pro"/>
          <w:color w:val="221E1F"/>
          <w:sz w:val="22"/>
          <w:szCs w:val="22"/>
          <w:lang w:val="nl-NL" w:bidi="hi-IN"/>
        </w:rPr>
        <w:t>, aanvaarding, werken aan jezelf en niet oordelen, "</w:t>
      </w:r>
      <w:r w:rsidRPr="00EF4D7E">
        <w:rPr>
          <w:rFonts w:ascii="Calluna Sans" w:eastAsiaTheme="minorEastAsia" w:hAnsi="Calluna Sans" w:cs="Minion Pro"/>
          <w:i/>
          <w:iCs/>
          <w:color w:val="221E1F"/>
          <w:sz w:val="22"/>
          <w:szCs w:val="22"/>
          <w:lang w:val="nl-NL" w:bidi="hi-IN"/>
        </w:rPr>
        <w:t xml:space="preserve">de eigen </w:t>
      </w:r>
      <w:r w:rsidR="007174A8">
        <w:rPr>
          <w:rFonts w:ascii="Calluna Sans" w:eastAsiaTheme="minorEastAsia" w:hAnsi="Calluna Sans" w:cs="Minion Pro"/>
          <w:i/>
          <w:iCs/>
          <w:color w:val="221E1F"/>
          <w:sz w:val="22"/>
          <w:szCs w:val="22"/>
          <w:lang w:val="nl-NL" w:bidi="hi-IN"/>
        </w:rPr>
        <w:t>zienswijze</w:t>
      </w:r>
      <w:r w:rsidRPr="00EF4D7E">
        <w:rPr>
          <w:rFonts w:ascii="Calluna Sans" w:eastAsiaTheme="minorEastAsia" w:hAnsi="Calluna Sans" w:cs="Minion Pro"/>
          <w:i/>
          <w:iCs/>
          <w:color w:val="221E1F"/>
          <w:sz w:val="22"/>
          <w:szCs w:val="22"/>
          <w:lang w:val="nl-NL" w:bidi="hi-IN"/>
        </w:rPr>
        <w:t xml:space="preserve"> opzij zetten en professioneel reageren in moeilijke situaties, met moeilijke maatregelen </w:t>
      </w:r>
      <w:r w:rsidR="00E27F77">
        <w:rPr>
          <w:rFonts w:ascii="Calluna Sans" w:eastAsiaTheme="minorEastAsia" w:hAnsi="Calluna Sans" w:cs="Minion Pro"/>
          <w:i/>
          <w:iCs/>
          <w:color w:val="221E1F"/>
          <w:sz w:val="22"/>
          <w:szCs w:val="22"/>
          <w:lang w:val="nl-NL" w:bidi="hi-IN"/>
        </w:rPr>
        <w:t xml:space="preserve">omgaan </w:t>
      </w:r>
      <w:r w:rsidRPr="00EF4D7E">
        <w:rPr>
          <w:rFonts w:ascii="Calluna Sans" w:eastAsiaTheme="minorEastAsia" w:hAnsi="Calluna Sans" w:cs="Minion Pro"/>
          <w:i/>
          <w:iCs/>
          <w:color w:val="221E1F"/>
          <w:sz w:val="22"/>
          <w:szCs w:val="22"/>
          <w:lang w:val="nl-NL" w:bidi="hi-IN"/>
        </w:rPr>
        <w:t xml:space="preserve">zoals het dragen van het </w:t>
      </w:r>
      <w:r w:rsidR="007174A8">
        <w:rPr>
          <w:rFonts w:ascii="Calluna Sans" w:eastAsiaTheme="minorEastAsia" w:hAnsi="Calluna Sans" w:cs="Minion Pro"/>
          <w:i/>
          <w:iCs/>
          <w:color w:val="221E1F"/>
          <w:sz w:val="22"/>
          <w:szCs w:val="22"/>
          <w:lang w:val="nl-NL" w:bidi="hi-IN"/>
        </w:rPr>
        <w:t>mondkapje</w:t>
      </w:r>
      <w:r w:rsidRPr="00EF4D7E">
        <w:rPr>
          <w:rFonts w:ascii="Calluna Sans" w:eastAsiaTheme="minorEastAsia" w:hAnsi="Calluna Sans" w:cs="Minion Pro"/>
          <w:i/>
          <w:iCs/>
          <w:color w:val="221E1F"/>
          <w:sz w:val="22"/>
          <w:szCs w:val="22"/>
          <w:lang w:val="nl-NL" w:bidi="hi-IN"/>
        </w:rPr>
        <w:t xml:space="preserve"> tijdens het lesgeven, enz. Deze kalme</w:t>
      </w:r>
      <w:r w:rsidR="007174A8">
        <w:rPr>
          <w:rFonts w:ascii="Calluna Sans" w:eastAsiaTheme="minorEastAsia" w:hAnsi="Calluna Sans" w:cs="Minion Pro"/>
          <w:i/>
          <w:iCs/>
          <w:color w:val="221E1F"/>
          <w:sz w:val="22"/>
          <w:szCs w:val="22"/>
          <w:lang w:val="nl-NL" w:bidi="hi-IN"/>
        </w:rPr>
        <w:t>/rustige</w:t>
      </w:r>
      <w:r w:rsidRPr="00EF4D7E">
        <w:rPr>
          <w:rFonts w:ascii="Calluna Sans" w:eastAsiaTheme="minorEastAsia" w:hAnsi="Calluna Sans" w:cs="Minion Pro"/>
          <w:i/>
          <w:iCs/>
          <w:color w:val="221E1F"/>
          <w:sz w:val="22"/>
          <w:szCs w:val="22"/>
          <w:lang w:val="nl-NL" w:bidi="hi-IN"/>
        </w:rPr>
        <w:t xml:space="preserve"> aanvaarding kan er dan toe bijdragen "dat de kinderopvang</w:t>
      </w:r>
      <w:r w:rsidR="007174A8">
        <w:rPr>
          <w:rFonts w:ascii="Calluna Sans" w:eastAsiaTheme="minorEastAsia" w:hAnsi="Calluna Sans" w:cs="Minion Pro"/>
          <w:i/>
          <w:iCs/>
          <w:color w:val="221E1F"/>
          <w:sz w:val="22"/>
          <w:szCs w:val="22"/>
          <w:lang w:val="nl-NL" w:bidi="hi-IN"/>
        </w:rPr>
        <w:t>/school</w:t>
      </w:r>
      <w:r w:rsidRPr="00EF4D7E">
        <w:rPr>
          <w:rFonts w:ascii="Calluna Sans" w:eastAsiaTheme="minorEastAsia" w:hAnsi="Calluna Sans" w:cs="Minion Pro"/>
          <w:i/>
          <w:iCs/>
          <w:color w:val="221E1F"/>
          <w:sz w:val="22"/>
          <w:szCs w:val="22"/>
          <w:lang w:val="nl-NL" w:bidi="hi-IN"/>
        </w:rPr>
        <w:t xml:space="preserve"> te midden van een pandemie rustgevend is, dat een kalme en serene omgeving en liefdevolle zorggeboden</w:t>
      </w:r>
      <w:r w:rsidR="007174A8">
        <w:rPr>
          <w:rFonts w:ascii="Calluna Sans" w:eastAsiaTheme="minorEastAsia" w:hAnsi="Calluna Sans" w:cs="Minion Pro"/>
          <w:i/>
          <w:iCs/>
          <w:color w:val="221E1F"/>
          <w:sz w:val="22"/>
          <w:szCs w:val="22"/>
          <w:lang w:val="nl-NL" w:bidi="hi-IN"/>
        </w:rPr>
        <w:t xml:space="preserve"> kan worden</w:t>
      </w:r>
      <w:r w:rsidRPr="00EF4D7E">
        <w:rPr>
          <w:rFonts w:ascii="Calluna Sans" w:eastAsiaTheme="minorEastAsia" w:hAnsi="Calluna Sans" w:cs="Minion Pro"/>
          <w:color w:val="221E1F"/>
          <w:sz w:val="22"/>
          <w:szCs w:val="22"/>
          <w:lang w:val="nl-NL" w:bidi="hi-IN"/>
        </w:rPr>
        <w:t>" (</w:t>
      </w:r>
      <w:r w:rsidR="007174A8">
        <w:rPr>
          <w:rFonts w:ascii="Calluna Sans" w:eastAsiaTheme="minorEastAsia" w:hAnsi="Calluna Sans" w:cs="Minion Pro"/>
          <w:color w:val="221E1F"/>
          <w:sz w:val="22"/>
          <w:szCs w:val="22"/>
          <w:lang w:val="nl-NL" w:bidi="hi-IN"/>
        </w:rPr>
        <w:t>directeur</w:t>
      </w:r>
      <w:r w:rsidRPr="00EF4D7E">
        <w:rPr>
          <w:rFonts w:ascii="Calluna Sans" w:eastAsiaTheme="minorEastAsia" w:hAnsi="Calluna Sans" w:cs="Minion Pro"/>
          <w:color w:val="221E1F"/>
          <w:sz w:val="22"/>
          <w:szCs w:val="22"/>
          <w:lang w:val="nl-NL" w:bidi="hi-IN"/>
        </w:rPr>
        <w:t>, Japan).</w:t>
      </w:r>
    </w:p>
    <w:p w14:paraId="11D50267" w14:textId="33510138" w:rsidR="00EF4D7E" w:rsidRPr="00EF4D7E" w:rsidRDefault="00EF4D7E" w:rsidP="00EF4D7E">
      <w:pPr>
        <w:pStyle w:val="Kop1"/>
        <w:spacing w:after="120" w:line="240" w:lineRule="auto"/>
        <w:rPr>
          <w:rFonts w:ascii="Calluna Sans" w:eastAsiaTheme="minorEastAsia" w:hAnsi="Calluna Sans" w:cs="Minion Pro"/>
          <w:color w:val="221E1F"/>
          <w:sz w:val="22"/>
          <w:szCs w:val="22"/>
          <w:lang w:val="nl-NL" w:bidi="hi-IN"/>
        </w:rPr>
      </w:pPr>
      <w:r w:rsidRPr="00EF4D7E">
        <w:rPr>
          <w:rFonts w:ascii="Calluna Sans" w:eastAsiaTheme="minorEastAsia" w:hAnsi="Calluna Sans" w:cs="Minion Pro"/>
          <w:color w:val="221E1F"/>
          <w:sz w:val="22"/>
          <w:szCs w:val="22"/>
          <w:lang w:val="nl-NL" w:bidi="hi-IN"/>
        </w:rPr>
        <w:t>"</w:t>
      </w:r>
      <w:r w:rsidRPr="00EF4D7E">
        <w:rPr>
          <w:rFonts w:ascii="Calluna Sans" w:eastAsiaTheme="minorEastAsia" w:hAnsi="Calluna Sans" w:cs="Minion Pro"/>
          <w:i/>
          <w:iCs/>
          <w:color w:val="221E1F"/>
          <w:sz w:val="22"/>
          <w:szCs w:val="22"/>
          <w:lang w:val="nl-NL" w:bidi="hi-IN"/>
        </w:rPr>
        <w:t xml:space="preserve">Ik heb geleerd hoeveel het betekent om deel uit te maken van een </w:t>
      </w:r>
      <w:r w:rsidR="00E27F77">
        <w:rPr>
          <w:rFonts w:ascii="Calluna Sans" w:eastAsiaTheme="minorEastAsia" w:hAnsi="Calluna Sans" w:cs="Minion Pro"/>
          <w:i/>
          <w:iCs/>
          <w:color w:val="221E1F"/>
          <w:sz w:val="22"/>
          <w:szCs w:val="22"/>
          <w:lang w:val="nl-NL" w:bidi="hi-IN"/>
        </w:rPr>
        <w:t>gemeenschap</w:t>
      </w:r>
      <w:r w:rsidRPr="00EF4D7E">
        <w:rPr>
          <w:rFonts w:ascii="Calluna Sans" w:eastAsiaTheme="minorEastAsia" w:hAnsi="Calluna Sans" w:cs="Minion Pro"/>
          <w:i/>
          <w:iCs/>
          <w:color w:val="221E1F"/>
          <w:sz w:val="22"/>
          <w:szCs w:val="22"/>
          <w:lang w:val="nl-NL" w:bidi="hi-IN"/>
        </w:rPr>
        <w:t xml:space="preserve">, hoeveel steun en kracht het geeft om deel uit te maken van een </w:t>
      </w:r>
      <w:r w:rsidR="00E27F77">
        <w:rPr>
          <w:rFonts w:ascii="Calluna Sans" w:eastAsiaTheme="minorEastAsia" w:hAnsi="Calluna Sans" w:cs="Minion Pro"/>
          <w:i/>
          <w:iCs/>
          <w:color w:val="221E1F"/>
          <w:sz w:val="22"/>
          <w:szCs w:val="22"/>
          <w:lang w:val="nl-NL" w:bidi="hi-IN"/>
        </w:rPr>
        <w:t>gemeenschap</w:t>
      </w:r>
      <w:r w:rsidRPr="00EF4D7E">
        <w:rPr>
          <w:rFonts w:ascii="Calluna Sans" w:eastAsiaTheme="minorEastAsia" w:hAnsi="Calluna Sans" w:cs="Minion Pro"/>
          <w:i/>
          <w:iCs/>
          <w:color w:val="221E1F"/>
          <w:sz w:val="22"/>
          <w:szCs w:val="22"/>
          <w:lang w:val="nl-NL" w:bidi="hi-IN"/>
        </w:rPr>
        <w:t xml:space="preserve"> van mensen, dat je niet alleen bent, en hoeveel fysieke ontmoetingen tussen mensen, persoonlijke gesprekken, ... gebaren, en warmte van de ziel ertoe doen</w:t>
      </w:r>
      <w:r w:rsidRPr="00EF4D7E">
        <w:rPr>
          <w:rFonts w:ascii="Calluna Sans" w:eastAsiaTheme="minorEastAsia" w:hAnsi="Calluna Sans" w:cs="Minion Pro"/>
          <w:color w:val="221E1F"/>
          <w:sz w:val="22"/>
          <w:szCs w:val="22"/>
          <w:lang w:val="nl-NL" w:bidi="hi-IN"/>
        </w:rPr>
        <w:t>" (lerarenopleider, Roemenië). "</w:t>
      </w:r>
      <w:r w:rsidRPr="00EF4D7E">
        <w:rPr>
          <w:rFonts w:ascii="Calluna Sans" w:eastAsiaTheme="minorEastAsia" w:hAnsi="Calluna Sans" w:cs="Minion Pro"/>
          <w:i/>
          <w:iCs/>
          <w:color w:val="221E1F"/>
          <w:sz w:val="22"/>
          <w:szCs w:val="22"/>
          <w:lang w:val="nl-NL" w:bidi="hi-IN"/>
        </w:rPr>
        <w:t xml:space="preserve">Deze ervaring heeft het essentiële element van </w:t>
      </w:r>
      <w:r w:rsidR="007174A8">
        <w:rPr>
          <w:rFonts w:ascii="Calluna Sans" w:eastAsiaTheme="minorEastAsia" w:hAnsi="Calluna Sans" w:cs="Minion Pro"/>
          <w:i/>
          <w:iCs/>
          <w:color w:val="221E1F"/>
          <w:sz w:val="22"/>
          <w:szCs w:val="22"/>
          <w:lang w:val="nl-NL" w:bidi="hi-IN"/>
        </w:rPr>
        <w:t xml:space="preserve">de </w:t>
      </w:r>
      <w:r w:rsidRPr="00EF4D7E">
        <w:rPr>
          <w:rFonts w:ascii="Calluna Sans" w:eastAsiaTheme="minorEastAsia" w:hAnsi="Calluna Sans" w:cs="Minion Pro"/>
          <w:i/>
          <w:iCs/>
          <w:color w:val="221E1F"/>
          <w:sz w:val="22"/>
          <w:szCs w:val="22"/>
          <w:lang w:val="nl-NL" w:bidi="hi-IN"/>
        </w:rPr>
        <w:t>menselijke verbondenheid versterkt.</w:t>
      </w:r>
      <w:r w:rsidR="00E27F77">
        <w:rPr>
          <w:rFonts w:ascii="Calluna Sans" w:eastAsiaTheme="minorEastAsia" w:hAnsi="Calluna Sans" w:cs="Minion Pro"/>
          <w:i/>
          <w:iCs/>
          <w:color w:val="221E1F"/>
          <w:sz w:val="22"/>
          <w:szCs w:val="22"/>
          <w:lang w:val="nl-NL" w:bidi="hi-IN"/>
        </w:rPr>
        <w:t xml:space="preserve"> De grootste opbrengst </w:t>
      </w:r>
      <w:r w:rsidRPr="00EF4D7E">
        <w:rPr>
          <w:rFonts w:ascii="Calluna Sans" w:eastAsiaTheme="minorEastAsia" w:hAnsi="Calluna Sans" w:cs="Minion Pro"/>
          <w:i/>
          <w:iCs/>
          <w:color w:val="221E1F"/>
          <w:sz w:val="22"/>
          <w:szCs w:val="22"/>
          <w:lang w:val="nl-NL" w:bidi="hi-IN"/>
        </w:rPr>
        <w:t xml:space="preserve"> van deze tijd</w:t>
      </w:r>
      <w:r w:rsidR="007174A8">
        <w:rPr>
          <w:rFonts w:ascii="Calluna Sans" w:eastAsiaTheme="minorEastAsia" w:hAnsi="Calluna Sans" w:cs="Minion Pro"/>
          <w:i/>
          <w:iCs/>
          <w:color w:val="221E1F"/>
          <w:sz w:val="22"/>
          <w:szCs w:val="22"/>
          <w:lang w:val="nl-NL" w:bidi="hi-IN"/>
        </w:rPr>
        <w:t xml:space="preserve"> is </w:t>
      </w:r>
      <w:r w:rsidRPr="00EF4D7E">
        <w:rPr>
          <w:rFonts w:ascii="Calluna Sans" w:eastAsiaTheme="minorEastAsia" w:hAnsi="Calluna Sans" w:cs="Minion Pro"/>
          <w:i/>
          <w:iCs/>
          <w:color w:val="221E1F"/>
          <w:sz w:val="22"/>
          <w:szCs w:val="22"/>
          <w:lang w:val="nl-NL" w:bidi="hi-IN"/>
        </w:rPr>
        <w:t xml:space="preserve"> om de ander te ontmoeten met een open en accepterend hart, met eerbied en respect, en met de </w:t>
      </w:r>
      <w:r w:rsidR="007174A8">
        <w:rPr>
          <w:rFonts w:ascii="Calluna Sans" w:eastAsiaTheme="minorEastAsia" w:hAnsi="Calluna Sans" w:cs="Minion Pro"/>
          <w:i/>
          <w:iCs/>
          <w:color w:val="221E1F"/>
          <w:sz w:val="22"/>
          <w:szCs w:val="22"/>
          <w:lang w:val="nl-NL" w:bidi="hi-IN"/>
        </w:rPr>
        <w:t>oprechte</w:t>
      </w:r>
      <w:r w:rsidRPr="00EF4D7E">
        <w:rPr>
          <w:rFonts w:ascii="Calluna Sans" w:eastAsiaTheme="minorEastAsia" w:hAnsi="Calluna Sans" w:cs="Minion Pro"/>
          <w:i/>
          <w:iCs/>
          <w:color w:val="221E1F"/>
          <w:sz w:val="22"/>
          <w:szCs w:val="22"/>
          <w:lang w:val="nl-NL" w:bidi="hi-IN"/>
        </w:rPr>
        <w:t xml:space="preserve"> intentie om hen op een diep niveau te begrijpen</w:t>
      </w:r>
      <w:r w:rsidRPr="00EF4D7E">
        <w:rPr>
          <w:rFonts w:ascii="Calluna Sans" w:eastAsiaTheme="minorEastAsia" w:hAnsi="Calluna Sans" w:cs="Minion Pro"/>
          <w:color w:val="221E1F"/>
          <w:sz w:val="22"/>
          <w:szCs w:val="22"/>
          <w:lang w:val="nl-NL" w:bidi="hi-IN"/>
        </w:rPr>
        <w:t>" (docent, Verenigde Staten), evenals van zorgzaamheid: "</w:t>
      </w:r>
      <w:r w:rsidRPr="00EF4D7E">
        <w:rPr>
          <w:rFonts w:ascii="Calluna Sans" w:eastAsiaTheme="minorEastAsia" w:hAnsi="Calluna Sans" w:cs="Minion Pro"/>
          <w:i/>
          <w:iCs/>
          <w:color w:val="221E1F"/>
          <w:sz w:val="22"/>
          <w:szCs w:val="22"/>
          <w:lang w:val="nl-NL" w:bidi="hi-IN"/>
        </w:rPr>
        <w:t>Vergeet niet voor jezelf en je collega's te zorgen</w:t>
      </w:r>
      <w:r w:rsidRPr="00EF4D7E">
        <w:rPr>
          <w:rFonts w:ascii="Calluna Sans" w:eastAsiaTheme="minorEastAsia" w:hAnsi="Calluna Sans" w:cs="Minion Pro"/>
          <w:color w:val="221E1F"/>
          <w:sz w:val="22"/>
          <w:szCs w:val="22"/>
          <w:lang w:val="nl-NL" w:bidi="hi-IN"/>
        </w:rPr>
        <w:t xml:space="preserve">" (docent, Verenigde Staten). </w:t>
      </w:r>
    </w:p>
    <w:p w14:paraId="04B61D52" w14:textId="6BB5F681" w:rsidR="00A22E8D" w:rsidRPr="00EF4D7E" w:rsidRDefault="00EF4D7E" w:rsidP="00EF4D7E">
      <w:pPr>
        <w:pStyle w:val="Kop1"/>
        <w:spacing w:before="0" w:after="120" w:line="240" w:lineRule="auto"/>
        <w:rPr>
          <w:rFonts w:ascii="Calluna Sans" w:hAnsi="Calluna Sans"/>
          <w:lang w:val="nl-NL"/>
        </w:rPr>
      </w:pPr>
      <w:r>
        <w:rPr>
          <w:rFonts w:ascii="Calluna Sans" w:hAnsi="Calluna Sans"/>
          <w:noProof/>
          <w:lang w:bidi="hi-IN"/>
        </w:rPr>
        <mc:AlternateContent>
          <mc:Choice Requires="wps">
            <w:drawing>
              <wp:anchor distT="0" distB="0" distL="114300" distR="114300" simplePos="0" relativeHeight="251657728" behindDoc="0" locked="0" layoutInCell="1" allowOverlap="1" wp14:anchorId="5EDABD7C" wp14:editId="46114038">
                <wp:simplePos x="0" y="0"/>
                <wp:positionH relativeFrom="column">
                  <wp:posOffset>163773</wp:posOffset>
                </wp:positionH>
                <wp:positionV relativeFrom="paragraph">
                  <wp:posOffset>1120205</wp:posOffset>
                </wp:positionV>
                <wp:extent cx="5476714" cy="197741"/>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476714" cy="197741"/>
                        </a:xfrm>
                        <a:prstGeom prst="rect">
                          <a:avLst/>
                        </a:prstGeom>
                        <a:noFill/>
                        <a:ln w="6350">
                          <a:noFill/>
                        </a:ln>
                      </wps:spPr>
                      <wps:txbx>
                        <w:txbxContent>
                          <w:p w14:paraId="5F21C405" w14:textId="618F4B80" w:rsidR="00EC27EA" w:rsidRPr="00EC27EA" w:rsidRDefault="002373C6" w:rsidP="00E20A3C">
                            <w:pPr>
                              <w:jc w:val="center"/>
                              <w:rPr>
                                <w:rFonts w:ascii="Calluna Sans" w:hAnsi="Calluna Sans"/>
                                <w:color w:val="FFFFFF" w:themeColor="background1"/>
                                <w:sz w:val="48"/>
                                <w:szCs w:val="48"/>
                              </w:rPr>
                            </w:pPr>
                            <w:proofErr w:type="spellStart"/>
                            <w:r w:rsidRPr="002373C6">
                              <w:rPr>
                                <w:rFonts w:ascii="Calluna Sans" w:hAnsi="Calluna Sans"/>
                                <w:color w:val="FFFFFF" w:themeColor="background1"/>
                                <w:sz w:val="48"/>
                                <w:szCs w:val="48"/>
                              </w:rPr>
                              <w:t>Grootste</w:t>
                            </w:r>
                            <w:proofErr w:type="spellEnd"/>
                            <w:r w:rsidRPr="002373C6">
                              <w:rPr>
                                <w:rFonts w:ascii="Calluna Sans" w:hAnsi="Calluna Sans"/>
                                <w:color w:val="FFFFFF" w:themeColor="background1"/>
                                <w:sz w:val="48"/>
                                <w:szCs w:val="48"/>
                              </w:rPr>
                              <w:t xml:space="preserve"> </w:t>
                            </w:r>
                            <w:proofErr w:type="spellStart"/>
                            <w:r w:rsidRPr="002373C6">
                              <w:rPr>
                                <w:rFonts w:ascii="Calluna Sans" w:hAnsi="Calluna Sans"/>
                                <w:color w:val="FFFFFF" w:themeColor="background1"/>
                                <w:sz w:val="48"/>
                                <w:szCs w:val="48"/>
                              </w:rPr>
                              <w:t>uitdagingen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BD7C" id="Text Box 18" o:spid="_x0000_s1032" type="#_x0000_t202" style="position:absolute;margin-left:12.9pt;margin-top:88.2pt;width:431.25pt;height:1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KJHAIAADMEAAAOAAAAZHJzL2Uyb0RvYy54bWysU02P2yAQvVfqf0DcG9upk3StOKt0V6kq&#10;RbsrZas9EwyxJcxQILHTX98B50vbnqpeYGCG+XjvMb/vW0UOwroGdEmzUUqJ0ByqRu9K+uN19ekL&#10;Jc4zXTEFWpT0KBy9X3z8MO9MIcZQg6qEJZhEu6IzJa29N0WSOF6LlrkRGKHRKcG2zOPR7pLKsg6z&#10;tyoZp+k06cBWxgIXzuHt4+Cki5hfSsH9s5ROeKJKir35uNq4bsOaLOas2Flm6oaf2mD/0EXLGo1F&#10;L6kemWdkb5s/UrUNt+BA+hGHNgEpGy7iDDhNlr6bZlMzI+IsCI4zF5jc/0vLnw4b82KJ779CjwQG&#10;QDrjCoeXYZ5e2jbs2ClBP0J4vMAmek84Xk7y2XSW5ZRw9GV3s1ke0yTX18Y6/01AS4JRUou0RLTY&#10;Ye08VsTQc0gopmHVKBWpUZp0JZ1+nqTxwcWDL5TGh9deg+X7bU+aCh+c59hCdcTxLAzMO8NXDfaw&#10;Zs6/MItU40QoX/+Mi1SAteBkUVKD/fW3+xCPDKCXkg6lU1L3c8+soER918jNXZbnQWvxkE9mYzzY&#10;W8/21qP37QOgOjP8KIZHM8R7dTalhfYNVb4MVdHFNMfaJfVn88EPgsZfwsVyGYNQXYb5td4YHlIH&#10;VAPCr/0bs+ZEg0cCn+AsMla8Y2OIHfhY7j3IJlIVcB5QPcGPyowMnn5RkP7tOUZd//riNwAAAP//&#10;AwBQSwMEFAAGAAgAAAAhAMvj6J/hAAAACgEAAA8AAABkcnMvZG93bnJldi54bWxMj81OwzAQhO9I&#10;vIO1SNyo00BaK8SpqkgVEoJDSy/cNrGbRPVPiN028PQsp3KcndHMt8Vqsoad9Rh67yTMZwkw7Rqv&#10;etdK2H9sHgSwENEpNN5pCd86wKq8vSkwV/7itvq8iy2jEhdylNDFOOSch6bTFsPMD9qRd/CjxUhy&#10;bLka8ULl1vA0SRbcYu9oocNBV51ujruTlfBabd5xW6dW/Jjq5e2wHr72n5mU93fT+hlY1FO8huEP&#10;n9ChJKban5wKzEhIMyKPdF8unoBRQAjxCKwmJ1lmwMuC/3+h/AUAAP//AwBQSwECLQAUAAYACAAA&#10;ACEAtoM4kv4AAADhAQAAEwAAAAAAAAAAAAAAAAAAAAAAW0NvbnRlbnRfVHlwZXNdLnhtbFBLAQIt&#10;ABQABgAIAAAAIQA4/SH/1gAAAJQBAAALAAAAAAAAAAAAAAAAAC8BAABfcmVscy8ucmVsc1BLAQIt&#10;ABQABgAIAAAAIQDIo5KJHAIAADMEAAAOAAAAAAAAAAAAAAAAAC4CAABkcnMvZTJvRG9jLnhtbFBL&#10;AQItABQABgAIAAAAIQDL4+if4QAAAAoBAAAPAAAAAAAAAAAAAAAAAHYEAABkcnMvZG93bnJldi54&#10;bWxQSwUGAAAAAAQABADzAAAAhAUAAAAA&#10;" filled="f" stroked="f" strokeweight=".5pt">
                <v:textbox>
                  <w:txbxContent>
                    <w:p w14:paraId="5F21C405" w14:textId="618F4B80" w:rsidR="00EC27EA" w:rsidRPr="00EC27EA" w:rsidRDefault="002373C6" w:rsidP="00E20A3C">
                      <w:pPr>
                        <w:jc w:val="center"/>
                        <w:rPr>
                          <w:rFonts w:ascii="Calluna Sans" w:hAnsi="Calluna Sans"/>
                          <w:color w:val="FFFFFF" w:themeColor="background1"/>
                          <w:sz w:val="48"/>
                          <w:szCs w:val="48"/>
                        </w:rPr>
                      </w:pPr>
                      <w:proofErr w:type="spellStart"/>
                      <w:r w:rsidRPr="002373C6">
                        <w:rPr>
                          <w:rFonts w:ascii="Calluna Sans" w:hAnsi="Calluna Sans"/>
                          <w:color w:val="FFFFFF" w:themeColor="background1"/>
                          <w:sz w:val="48"/>
                          <w:szCs w:val="48"/>
                        </w:rPr>
                        <w:t>Grootste</w:t>
                      </w:r>
                      <w:proofErr w:type="spellEnd"/>
                      <w:r w:rsidRPr="002373C6">
                        <w:rPr>
                          <w:rFonts w:ascii="Calluna Sans" w:hAnsi="Calluna Sans"/>
                          <w:color w:val="FFFFFF" w:themeColor="background1"/>
                          <w:sz w:val="48"/>
                          <w:szCs w:val="48"/>
                        </w:rPr>
                        <w:t xml:space="preserve"> </w:t>
                      </w:r>
                      <w:proofErr w:type="spellStart"/>
                      <w:r w:rsidRPr="002373C6">
                        <w:rPr>
                          <w:rFonts w:ascii="Calluna Sans" w:hAnsi="Calluna Sans"/>
                          <w:color w:val="FFFFFF" w:themeColor="background1"/>
                          <w:sz w:val="48"/>
                          <w:szCs w:val="48"/>
                        </w:rPr>
                        <w:t>uitdagingen</w:t>
                      </w:r>
                      <w:proofErr w:type="spellEnd"/>
                    </w:p>
                  </w:txbxContent>
                </v:textbox>
              </v:shape>
            </w:pict>
          </mc:Fallback>
        </mc:AlternateContent>
      </w:r>
      <w:r w:rsidRPr="00EF4D7E">
        <w:rPr>
          <w:rFonts w:ascii="Calluna Sans" w:eastAsiaTheme="minorEastAsia" w:hAnsi="Calluna Sans" w:cs="Minion Pro"/>
          <w:color w:val="221E1F"/>
          <w:sz w:val="22"/>
          <w:szCs w:val="22"/>
          <w:lang w:val="nl-NL" w:bidi="hi-IN"/>
        </w:rPr>
        <w:t>Over communicatie: "</w:t>
      </w:r>
      <w:r w:rsidRPr="00EF4D7E">
        <w:rPr>
          <w:rFonts w:ascii="Calluna Sans" w:eastAsiaTheme="minorEastAsia" w:hAnsi="Calluna Sans" w:cs="Minion Pro"/>
          <w:i/>
          <w:iCs/>
          <w:color w:val="221E1F"/>
          <w:sz w:val="22"/>
          <w:szCs w:val="22"/>
          <w:lang w:val="nl-NL" w:bidi="hi-IN"/>
        </w:rPr>
        <w:t xml:space="preserve">Communicatie is alles. Ik belde elke week met </w:t>
      </w:r>
      <w:r w:rsidR="007174A8">
        <w:rPr>
          <w:rFonts w:ascii="Calluna Sans" w:eastAsiaTheme="minorEastAsia" w:hAnsi="Calluna Sans" w:cs="Minion Pro"/>
          <w:i/>
          <w:iCs/>
          <w:color w:val="221E1F"/>
          <w:sz w:val="22"/>
          <w:szCs w:val="22"/>
          <w:lang w:val="nl-NL" w:bidi="hi-IN"/>
        </w:rPr>
        <w:t>ieder</w:t>
      </w:r>
      <w:r w:rsidRPr="00EF4D7E">
        <w:rPr>
          <w:rFonts w:ascii="Calluna Sans" w:eastAsiaTheme="minorEastAsia" w:hAnsi="Calluna Sans" w:cs="Minion Pro"/>
          <w:i/>
          <w:iCs/>
          <w:color w:val="221E1F"/>
          <w:sz w:val="22"/>
          <w:szCs w:val="22"/>
          <w:lang w:val="nl-NL" w:bidi="hi-IN"/>
        </w:rPr>
        <w:t xml:space="preserve"> gezin. Ik leerde</w:t>
      </w:r>
      <w:r w:rsidR="007174A8">
        <w:rPr>
          <w:rFonts w:ascii="Calluna Sans" w:eastAsiaTheme="minorEastAsia" w:hAnsi="Calluna Sans" w:cs="Minion Pro"/>
          <w:i/>
          <w:iCs/>
          <w:color w:val="221E1F"/>
          <w:sz w:val="22"/>
          <w:szCs w:val="22"/>
          <w:lang w:val="nl-NL" w:bidi="hi-IN"/>
        </w:rPr>
        <w:t xml:space="preserve"> hierdoor</w:t>
      </w:r>
      <w:r w:rsidRPr="00EF4D7E">
        <w:rPr>
          <w:rFonts w:ascii="Calluna Sans" w:eastAsiaTheme="minorEastAsia" w:hAnsi="Calluna Sans" w:cs="Minion Pro"/>
          <w:i/>
          <w:iCs/>
          <w:color w:val="221E1F"/>
          <w:sz w:val="22"/>
          <w:szCs w:val="22"/>
          <w:lang w:val="nl-NL" w:bidi="hi-IN"/>
        </w:rPr>
        <w:t xml:space="preserve"> de gezinnen beter kennen dan in een normaal schooljaar. Ik bood ondersteuning en moedigde  </w:t>
      </w:r>
      <w:r w:rsidR="007174A8">
        <w:rPr>
          <w:rFonts w:ascii="Calluna Sans" w:eastAsiaTheme="minorEastAsia" w:hAnsi="Calluna Sans" w:cs="Minion Pro"/>
          <w:i/>
          <w:iCs/>
          <w:color w:val="221E1F"/>
          <w:sz w:val="22"/>
          <w:szCs w:val="22"/>
          <w:lang w:val="nl-NL" w:bidi="hi-IN"/>
        </w:rPr>
        <w:t xml:space="preserve">onderlinge </w:t>
      </w:r>
      <w:r w:rsidRPr="00EF4D7E">
        <w:rPr>
          <w:rFonts w:ascii="Calluna Sans" w:eastAsiaTheme="minorEastAsia" w:hAnsi="Calluna Sans" w:cs="Minion Pro"/>
          <w:i/>
          <w:iCs/>
          <w:color w:val="221E1F"/>
          <w:sz w:val="22"/>
          <w:szCs w:val="22"/>
          <w:lang w:val="nl-NL" w:bidi="hi-IN"/>
        </w:rPr>
        <w:t>ontmoetingen aan</w:t>
      </w:r>
      <w:r w:rsidRPr="00EF4D7E">
        <w:rPr>
          <w:rFonts w:ascii="Calluna Sans" w:eastAsiaTheme="minorEastAsia" w:hAnsi="Calluna Sans" w:cs="Minion Pro"/>
          <w:color w:val="221E1F"/>
          <w:sz w:val="22"/>
          <w:szCs w:val="22"/>
          <w:lang w:val="nl-NL" w:bidi="hi-IN"/>
        </w:rPr>
        <w:t xml:space="preserve">" (leerkracht, Zwitserland). </w:t>
      </w:r>
      <w:proofErr w:type="spellStart"/>
      <w:r w:rsidR="007174A8">
        <w:rPr>
          <w:rFonts w:ascii="Calluna Sans" w:eastAsiaTheme="minorEastAsia" w:hAnsi="Calluna Sans" w:cs="Minion Pro"/>
          <w:color w:val="221E1F"/>
          <w:sz w:val="22"/>
          <w:szCs w:val="22"/>
          <w:lang w:val="nl-NL" w:bidi="hi-IN"/>
        </w:rPr>
        <w:t>Grensoverstijgend</w:t>
      </w:r>
      <w:proofErr w:type="spellEnd"/>
      <w:r w:rsidR="007174A8">
        <w:rPr>
          <w:rFonts w:ascii="Calluna Sans" w:eastAsiaTheme="minorEastAsia" w:hAnsi="Calluna Sans" w:cs="Minion Pro"/>
          <w:color w:val="221E1F"/>
          <w:sz w:val="22"/>
          <w:szCs w:val="22"/>
          <w:lang w:val="nl-NL" w:bidi="hi-IN"/>
        </w:rPr>
        <w:t xml:space="preserve">: </w:t>
      </w:r>
      <w:r w:rsidRPr="00EF4D7E">
        <w:rPr>
          <w:rFonts w:ascii="Calluna Sans" w:eastAsiaTheme="minorEastAsia" w:hAnsi="Calluna Sans" w:cs="Minion Pro"/>
          <w:color w:val="221E1F"/>
          <w:sz w:val="22"/>
          <w:szCs w:val="22"/>
          <w:lang w:val="nl-NL" w:bidi="hi-IN"/>
        </w:rPr>
        <w:t xml:space="preserve"> "</w:t>
      </w:r>
      <w:r w:rsidRPr="00EF4D7E">
        <w:rPr>
          <w:rFonts w:ascii="Calluna Sans" w:eastAsiaTheme="minorEastAsia" w:hAnsi="Calluna Sans" w:cs="Minion Pro"/>
          <w:i/>
          <w:iCs/>
          <w:color w:val="221E1F"/>
          <w:sz w:val="22"/>
          <w:szCs w:val="22"/>
          <w:lang w:val="nl-NL" w:bidi="hi-IN"/>
        </w:rPr>
        <w:t xml:space="preserve">We </w:t>
      </w:r>
      <w:r w:rsidR="007174A8">
        <w:rPr>
          <w:rFonts w:ascii="Calluna Sans" w:eastAsiaTheme="minorEastAsia" w:hAnsi="Calluna Sans" w:cs="Minion Pro"/>
          <w:i/>
          <w:iCs/>
          <w:color w:val="221E1F"/>
          <w:sz w:val="22"/>
          <w:szCs w:val="22"/>
          <w:lang w:val="nl-NL" w:bidi="hi-IN"/>
        </w:rPr>
        <w:t xml:space="preserve">ontwikkelden vindingrijkheid </w:t>
      </w:r>
      <w:r w:rsidRPr="00EF4D7E">
        <w:rPr>
          <w:rFonts w:ascii="Calluna Sans" w:eastAsiaTheme="minorEastAsia" w:hAnsi="Calluna Sans" w:cs="Minion Pro"/>
          <w:i/>
          <w:iCs/>
          <w:color w:val="221E1F"/>
          <w:sz w:val="22"/>
          <w:szCs w:val="22"/>
          <w:lang w:val="nl-NL" w:bidi="hi-IN"/>
        </w:rPr>
        <w:t xml:space="preserve"> over het online delen  en over de prachtige scholen in de wereld waarmee we ons nu meer verbonden voelen nu we elkaar via Zoom ontmoet</w:t>
      </w:r>
      <w:r w:rsidR="007174A8">
        <w:rPr>
          <w:rFonts w:ascii="Calluna Sans" w:eastAsiaTheme="minorEastAsia" w:hAnsi="Calluna Sans" w:cs="Minion Pro"/>
          <w:i/>
          <w:iCs/>
          <w:color w:val="221E1F"/>
          <w:sz w:val="22"/>
          <w:szCs w:val="22"/>
          <w:lang w:val="nl-NL" w:bidi="hi-IN"/>
        </w:rPr>
        <w:t>te</w:t>
      </w:r>
      <w:r w:rsidRPr="00EF4D7E">
        <w:rPr>
          <w:rFonts w:ascii="Calluna Sans" w:eastAsiaTheme="minorEastAsia" w:hAnsi="Calluna Sans" w:cs="Minion Pro"/>
          <w:color w:val="221E1F"/>
          <w:sz w:val="22"/>
          <w:szCs w:val="22"/>
          <w:lang w:val="nl-NL" w:bidi="hi-IN"/>
        </w:rPr>
        <w:t>" (leerkracht, Canada).</w:t>
      </w:r>
      <w:r w:rsidR="00593D0D" w:rsidRPr="00593D0D">
        <w:rPr>
          <w:rFonts w:ascii="Calluna Sans" w:hAnsi="Calluna Sans" w:cs="Minion Pro"/>
          <w:noProof/>
          <w:color w:val="221E1F"/>
          <w:sz w:val="22"/>
          <w:szCs w:val="22"/>
        </w:rPr>
        <w:drawing>
          <wp:inline distT="0" distB="0" distL="0" distR="0" wp14:anchorId="57BC13C8" wp14:editId="654FD392">
            <wp:extent cx="5715000" cy="438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44F3DB10" w14:textId="3136AF8C" w:rsidR="002373C6" w:rsidRPr="002373C6" w:rsidRDefault="002373C6" w:rsidP="002373C6">
      <w:pPr>
        <w:pStyle w:val="Kop1"/>
        <w:spacing w:after="120" w:line="240" w:lineRule="auto"/>
        <w:rPr>
          <w:rFonts w:ascii="Calluna Sans" w:eastAsiaTheme="minorEastAsia" w:hAnsi="Calluna Sans" w:cs="Minion Pro"/>
          <w:color w:val="221E1F"/>
          <w:sz w:val="22"/>
          <w:szCs w:val="22"/>
          <w:lang w:val="nl-NL" w:bidi="hi-IN"/>
        </w:rPr>
      </w:pPr>
      <w:r w:rsidRPr="002373C6">
        <w:rPr>
          <w:rFonts w:ascii="Calluna Sans" w:eastAsiaTheme="minorEastAsia" w:hAnsi="Calluna Sans" w:cs="Minion Pro"/>
          <w:color w:val="221E1F"/>
          <w:sz w:val="22"/>
          <w:szCs w:val="22"/>
          <w:lang w:val="nl-NL" w:bidi="hi-IN"/>
        </w:rPr>
        <w:t xml:space="preserve">Hoewel niet iedereen vond dat er tijdens de pandemie nieuwe uitdagingen </w:t>
      </w:r>
      <w:r w:rsidR="007F3BE8">
        <w:rPr>
          <w:rFonts w:ascii="Calluna Sans" w:eastAsiaTheme="minorEastAsia" w:hAnsi="Calluna Sans" w:cs="Minion Pro"/>
          <w:color w:val="221E1F"/>
          <w:sz w:val="22"/>
          <w:szCs w:val="22"/>
          <w:lang w:val="nl-NL" w:bidi="hi-IN"/>
        </w:rPr>
        <w:t>zijn</w:t>
      </w:r>
      <w:r w:rsidRPr="002373C6">
        <w:rPr>
          <w:rFonts w:ascii="Calluna Sans" w:eastAsiaTheme="minorEastAsia" w:hAnsi="Calluna Sans" w:cs="Minion Pro"/>
          <w:color w:val="221E1F"/>
          <w:sz w:val="22"/>
          <w:szCs w:val="22"/>
          <w:lang w:val="nl-NL" w:bidi="hi-IN"/>
        </w:rPr>
        <w:t xml:space="preserve"> ontstaan, </w:t>
      </w:r>
      <w:r w:rsidRPr="002373C6">
        <w:rPr>
          <w:rFonts w:ascii="Calluna Sans" w:eastAsiaTheme="minorEastAsia" w:hAnsi="Calluna Sans" w:cs="Minion Pro"/>
          <w:i/>
          <w:iCs/>
          <w:color w:val="221E1F"/>
          <w:sz w:val="22"/>
          <w:szCs w:val="22"/>
          <w:lang w:val="nl-NL" w:bidi="hi-IN"/>
        </w:rPr>
        <w:t xml:space="preserve">" zijn </w:t>
      </w:r>
      <w:r w:rsidR="006630A7">
        <w:rPr>
          <w:rFonts w:ascii="Calluna Sans" w:eastAsiaTheme="minorEastAsia" w:hAnsi="Calluna Sans" w:cs="Minion Pro"/>
          <w:i/>
          <w:iCs/>
          <w:color w:val="221E1F"/>
          <w:sz w:val="22"/>
          <w:szCs w:val="22"/>
          <w:lang w:val="nl-NL" w:bidi="hi-IN"/>
        </w:rPr>
        <w:t>de uitdagingen</w:t>
      </w:r>
      <w:r w:rsidR="007F3BE8">
        <w:rPr>
          <w:rFonts w:ascii="Calluna Sans" w:eastAsiaTheme="minorEastAsia" w:hAnsi="Calluna Sans" w:cs="Minion Pro"/>
          <w:i/>
          <w:iCs/>
          <w:color w:val="221E1F"/>
          <w:sz w:val="22"/>
          <w:szCs w:val="22"/>
          <w:lang w:val="nl-NL" w:bidi="hi-IN"/>
        </w:rPr>
        <w:t xml:space="preserve"> </w:t>
      </w:r>
      <w:r w:rsidRPr="002373C6">
        <w:rPr>
          <w:rFonts w:ascii="Calluna Sans" w:eastAsiaTheme="minorEastAsia" w:hAnsi="Calluna Sans" w:cs="Minion Pro"/>
          <w:i/>
          <w:iCs/>
          <w:color w:val="221E1F"/>
          <w:sz w:val="22"/>
          <w:szCs w:val="22"/>
          <w:lang w:val="nl-NL" w:bidi="hi-IN"/>
        </w:rPr>
        <w:t>niet veranderd ten opzichte van de tijd vóór Corona</w:t>
      </w:r>
      <w:r w:rsidRPr="002373C6">
        <w:rPr>
          <w:rFonts w:ascii="Calluna Sans" w:eastAsiaTheme="minorEastAsia" w:hAnsi="Calluna Sans" w:cs="Minion Pro"/>
          <w:color w:val="221E1F"/>
          <w:sz w:val="22"/>
          <w:szCs w:val="22"/>
          <w:lang w:val="nl-NL" w:bidi="hi-IN"/>
        </w:rPr>
        <w:t>" (opvoeder, Nederland), kwamen</w:t>
      </w:r>
      <w:r w:rsidR="00E27F77">
        <w:rPr>
          <w:rFonts w:ascii="Calluna Sans" w:eastAsiaTheme="minorEastAsia" w:hAnsi="Calluna Sans" w:cs="Minion Pro"/>
          <w:color w:val="221E1F"/>
          <w:sz w:val="22"/>
          <w:szCs w:val="22"/>
          <w:lang w:val="nl-NL" w:bidi="hi-IN"/>
        </w:rPr>
        <w:t xml:space="preserve"> er </w:t>
      </w:r>
      <w:r w:rsidRPr="002373C6">
        <w:rPr>
          <w:rFonts w:ascii="Calluna Sans" w:eastAsiaTheme="minorEastAsia" w:hAnsi="Calluna Sans" w:cs="Minion Pro"/>
          <w:color w:val="221E1F"/>
          <w:sz w:val="22"/>
          <w:szCs w:val="22"/>
          <w:lang w:val="nl-NL" w:bidi="hi-IN"/>
        </w:rPr>
        <w:t xml:space="preserve"> vier belangrijke uitdagingen naar voren: een veilige en gezonde leeromgeving creëren, tijdsdruk, omgaan met wetten en voorschriften, en mensen en gemeenschap. </w:t>
      </w:r>
    </w:p>
    <w:p w14:paraId="5A27E01C" w14:textId="07CBEA44" w:rsidR="002373C6" w:rsidRPr="002373C6" w:rsidRDefault="002373C6" w:rsidP="002373C6">
      <w:pPr>
        <w:pStyle w:val="Kop1"/>
        <w:spacing w:after="120" w:line="240" w:lineRule="auto"/>
        <w:rPr>
          <w:rFonts w:ascii="Calluna Sans" w:eastAsiaTheme="minorEastAsia" w:hAnsi="Calluna Sans" w:cs="Minion Pro"/>
          <w:color w:val="221E1F"/>
          <w:sz w:val="22"/>
          <w:szCs w:val="22"/>
          <w:lang w:val="nl-NL" w:bidi="hi-IN"/>
        </w:rPr>
      </w:pPr>
      <w:r w:rsidRPr="002373C6">
        <w:rPr>
          <w:rFonts w:ascii="Calluna Sans" w:eastAsiaTheme="minorEastAsia" w:hAnsi="Calluna Sans" w:cs="Minion Pro"/>
          <w:color w:val="221E1F"/>
          <w:sz w:val="22"/>
          <w:szCs w:val="22"/>
          <w:lang w:val="nl-NL" w:bidi="hi-IN"/>
        </w:rPr>
        <w:t>Een daling van de ouderbetrokkenheid werd vrij algemeen gerapporteerd. [Onze belangrijkste uitdaging is] "</w:t>
      </w:r>
      <w:r w:rsidRPr="002373C6">
        <w:rPr>
          <w:rFonts w:ascii="Calluna Sans" w:eastAsiaTheme="minorEastAsia" w:hAnsi="Calluna Sans" w:cs="Minion Pro"/>
          <w:i/>
          <w:iCs/>
          <w:color w:val="221E1F"/>
          <w:sz w:val="22"/>
          <w:szCs w:val="22"/>
          <w:lang w:val="nl-NL" w:bidi="hi-IN"/>
        </w:rPr>
        <w:t xml:space="preserve">De gemeenschappen weer bij elkaar brengen. </w:t>
      </w:r>
      <w:r w:rsidR="006630A7">
        <w:rPr>
          <w:rFonts w:ascii="Calluna Sans" w:eastAsiaTheme="minorEastAsia" w:hAnsi="Calluna Sans" w:cs="Minion Pro"/>
          <w:i/>
          <w:iCs/>
          <w:color w:val="221E1F"/>
          <w:sz w:val="22"/>
          <w:szCs w:val="22"/>
          <w:lang w:val="nl-NL" w:bidi="hi-IN"/>
        </w:rPr>
        <w:t>Het v</w:t>
      </w:r>
      <w:r w:rsidRPr="002373C6">
        <w:rPr>
          <w:rFonts w:ascii="Calluna Sans" w:eastAsiaTheme="minorEastAsia" w:hAnsi="Calluna Sans" w:cs="Minion Pro"/>
          <w:i/>
          <w:iCs/>
          <w:color w:val="221E1F"/>
          <w:sz w:val="22"/>
          <w:szCs w:val="22"/>
          <w:lang w:val="nl-NL" w:bidi="hi-IN"/>
        </w:rPr>
        <w:t xml:space="preserve">rijwilligerswerk neemt af. Als gevolg daarvan lijdt de kwaliteit binnen vrijescholen </w:t>
      </w:r>
      <w:r w:rsidR="006630A7">
        <w:rPr>
          <w:rFonts w:ascii="Calluna Sans" w:eastAsiaTheme="minorEastAsia" w:hAnsi="Calluna Sans" w:cs="Minion Pro"/>
          <w:i/>
          <w:iCs/>
          <w:color w:val="221E1F"/>
          <w:sz w:val="22"/>
          <w:szCs w:val="22"/>
          <w:lang w:val="nl-NL" w:bidi="hi-IN"/>
        </w:rPr>
        <w:t>daar</w:t>
      </w:r>
      <w:r w:rsidRPr="002373C6">
        <w:rPr>
          <w:rFonts w:ascii="Calluna Sans" w:eastAsiaTheme="minorEastAsia" w:hAnsi="Calluna Sans" w:cs="Minion Pro"/>
          <w:i/>
          <w:iCs/>
          <w:color w:val="221E1F"/>
          <w:sz w:val="22"/>
          <w:szCs w:val="22"/>
          <w:lang w:val="nl-NL" w:bidi="hi-IN"/>
        </w:rPr>
        <w:t>onder</w:t>
      </w:r>
      <w:r w:rsidRPr="002373C6">
        <w:rPr>
          <w:rFonts w:ascii="Calluna Sans" w:eastAsiaTheme="minorEastAsia" w:hAnsi="Calluna Sans" w:cs="Minion Pro"/>
          <w:color w:val="221E1F"/>
          <w:sz w:val="22"/>
          <w:szCs w:val="22"/>
          <w:lang w:val="nl-NL" w:bidi="hi-IN"/>
        </w:rPr>
        <w:t>" (bestuurder en leraar, Duitsland). Mogelijk daar</w:t>
      </w:r>
      <w:r w:rsidR="006630A7">
        <w:rPr>
          <w:rFonts w:ascii="Calluna Sans" w:eastAsiaTheme="minorEastAsia" w:hAnsi="Calluna Sans" w:cs="Minion Pro"/>
          <w:color w:val="221E1F"/>
          <w:sz w:val="22"/>
          <w:szCs w:val="22"/>
          <w:lang w:val="nl-NL" w:bidi="hi-IN"/>
        </w:rPr>
        <w:t>aan</w:t>
      </w:r>
      <w:r w:rsidRPr="002373C6">
        <w:rPr>
          <w:rFonts w:ascii="Calluna Sans" w:eastAsiaTheme="minorEastAsia" w:hAnsi="Calluna Sans" w:cs="Minion Pro"/>
          <w:color w:val="221E1F"/>
          <w:sz w:val="22"/>
          <w:szCs w:val="22"/>
          <w:lang w:val="nl-NL" w:bidi="hi-IN"/>
        </w:rPr>
        <w:t xml:space="preserve"> verbonden zijn de financiële</w:t>
      </w:r>
      <w:r w:rsidR="006630A7">
        <w:rPr>
          <w:rFonts w:ascii="Calluna Sans" w:eastAsiaTheme="minorEastAsia" w:hAnsi="Calluna Sans" w:cs="Minion Pro"/>
          <w:color w:val="221E1F"/>
          <w:sz w:val="22"/>
          <w:szCs w:val="22"/>
          <w:lang w:val="nl-NL" w:bidi="hi-IN"/>
        </w:rPr>
        <w:t>-</w:t>
      </w:r>
      <w:r w:rsidRPr="002373C6">
        <w:rPr>
          <w:rFonts w:ascii="Calluna Sans" w:eastAsiaTheme="minorEastAsia" w:hAnsi="Calluna Sans" w:cs="Minion Pro"/>
          <w:color w:val="221E1F"/>
          <w:sz w:val="22"/>
          <w:szCs w:val="22"/>
          <w:lang w:val="nl-NL" w:bidi="hi-IN"/>
        </w:rPr>
        <w:t xml:space="preserve"> en inschrijvingsstress: </w:t>
      </w:r>
      <w:r w:rsidRPr="002373C6">
        <w:rPr>
          <w:rFonts w:ascii="Calluna Sans" w:eastAsiaTheme="minorEastAsia" w:hAnsi="Calluna Sans" w:cs="Minion Pro"/>
          <w:i/>
          <w:iCs/>
          <w:color w:val="221E1F"/>
          <w:sz w:val="22"/>
          <w:szCs w:val="22"/>
          <w:lang w:val="nl-NL" w:bidi="hi-IN"/>
        </w:rPr>
        <w:t xml:space="preserve">"[Onze uitdaging is] ervoor te zorgen dat de klassen weer voller worden. Veel mensen zijn uit de stad vertrokken voor meer </w:t>
      </w:r>
      <w:r w:rsidR="00E27F77">
        <w:rPr>
          <w:rFonts w:ascii="Calluna Sans" w:eastAsiaTheme="minorEastAsia" w:hAnsi="Calluna Sans" w:cs="Minion Pro"/>
          <w:i/>
          <w:iCs/>
          <w:color w:val="221E1F"/>
          <w:sz w:val="22"/>
          <w:szCs w:val="22"/>
          <w:lang w:val="nl-NL" w:bidi="hi-IN"/>
        </w:rPr>
        <w:t>leef</w:t>
      </w:r>
      <w:r w:rsidRPr="002373C6">
        <w:rPr>
          <w:rFonts w:ascii="Calluna Sans" w:eastAsiaTheme="minorEastAsia" w:hAnsi="Calluna Sans" w:cs="Minion Pro"/>
          <w:i/>
          <w:iCs/>
          <w:color w:val="221E1F"/>
          <w:sz w:val="22"/>
          <w:szCs w:val="22"/>
          <w:lang w:val="nl-NL" w:bidi="hi-IN"/>
        </w:rPr>
        <w:t>ruimte, de klassen lopen leeg</w:t>
      </w:r>
      <w:r w:rsidRPr="002373C6">
        <w:rPr>
          <w:rFonts w:ascii="Calluna Sans" w:eastAsiaTheme="minorEastAsia" w:hAnsi="Calluna Sans" w:cs="Minion Pro"/>
          <w:color w:val="221E1F"/>
          <w:sz w:val="22"/>
          <w:szCs w:val="22"/>
          <w:lang w:val="nl-NL" w:bidi="hi-IN"/>
        </w:rPr>
        <w:t>" (docent, Nederland).</w:t>
      </w:r>
    </w:p>
    <w:p w14:paraId="46CD7035" w14:textId="6E48DF29" w:rsidR="002373C6" w:rsidRPr="002373C6" w:rsidRDefault="002373C6" w:rsidP="002373C6">
      <w:pPr>
        <w:pStyle w:val="Kop1"/>
        <w:spacing w:after="120" w:line="240" w:lineRule="auto"/>
        <w:rPr>
          <w:rFonts w:ascii="Calluna Sans" w:eastAsiaTheme="minorEastAsia" w:hAnsi="Calluna Sans" w:cs="Minion Pro"/>
          <w:color w:val="221E1F"/>
          <w:sz w:val="22"/>
          <w:szCs w:val="22"/>
          <w:lang w:val="nl-NL" w:bidi="hi-IN"/>
        </w:rPr>
      </w:pPr>
      <w:r w:rsidRPr="002373C6">
        <w:rPr>
          <w:rFonts w:ascii="Calluna Sans" w:eastAsiaTheme="minorEastAsia" w:hAnsi="Calluna Sans" w:cs="Minion Pro"/>
          <w:color w:val="221E1F"/>
          <w:sz w:val="22"/>
          <w:szCs w:val="22"/>
          <w:lang w:val="nl-NL" w:bidi="hi-IN"/>
        </w:rPr>
        <w:t xml:space="preserve">Een andere uitdaging die door sommigen </w:t>
      </w:r>
      <w:r w:rsidR="00976B30">
        <w:rPr>
          <w:rFonts w:ascii="Calluna Sans" w:eastAsiaTheme="minorEastAsia" w:hAnsi="Calluna Sans" w:cs="Minion Pro"/>
          <w:color w:val="221E1F"/>
          <w:sz w:val="22"/>
          <w:szCs w:val="22"/>
          <w:lang w:val="nl-NL" w:bidi="hi-IN"/>
        </w:rPr>
        <w:t>werd</w:t>
      </w:r>
      <w:r w:rsidRPr="002373C6">
        <w:rPr>
          <w:rFonts w:ascii="Calluna Sans" w:eastAsiaTheme="minorEastAsia" w:hAnsi="Calluna Sans" w:cs="Minion Pro"/>
          <w:color w:val="221E1F"/>
          <w:sz w:val="22"/>
          <w:szCs w:val="22"/>
          <w:lang w:val="nl-NL" w:bidi="hi-IN"/>
        </w:rPr>
        <w:t xml:space="preserve"> genoemd, is een waarneembare </w:t>
      </w:r>
      <w:r w:rsidR="00976B30">
        <w:rPr>
          <w:rFonts w:ascii="Calluna Sans" w:eastAsiaTheme="minorEastAsia" w:hAnsi="Calluna Sans" w:cs="Minion Pro"/>
          <w:color w:val="221E1F"/>
          <w:sz w:val="22"/>
          <w:szCs w:val="22"/>
          <w:lang w:val="nl-NL" w:bidi="hi-IN"/>
        </w:rPr>
        <w:t xml:space="preserve">afname </w:t>
      </w:r>
      <w:r w:rsidRPr="002373C6">
        <w:rPr>
          <w:rFonts w:ascii="Calluna Sans" w:eastAsiaTheme="minorEastAsia" w:hAnsi="Calluna Sans" w:cs="Minion Pro"/>
          <w:color w:val="221E1F"/>
          <w:sz w:val="22"/>
          <w:szCs w:val="22"/>
          <w:lang w:val="nl-NL" w:bidi="hi-IN"/>
        </w:rPr>
        <w:t xml:space="preserve"> van het vermogen (en de wens) van kinderen om te spelen en zich met andere kinderen </w:t>
      </w:r>
      <w:r w:rsidR="00976B30">
        <w:rPr>
          <w:rFonts w:ascii="Calluna Sans" w:eastAsiaTheme="minorEastAsia" w:hAnsi="Calluna Sans" w:cs="Minion Pro"/>
          <w:color w:val="221E1F"/>
          <w:sz w:val="22"/>
          <w:szCs w:val="22"/>
          <w:lang w:val="nl-NL" w:bidi="hi-IN"/>
        </w:rPr>
        <w:t>te verbinden</w:t>
      </w:r>
      <w:r w:rsidRPr="002373C6">
        <w:rPr>
          <w:rFonts w:ascii="Calluna Sans" w:eastAsiaTheme="minorEastAsia" w:hAnsi="Calluna Sans" w:cs="Minion Pro"/>
          <w:color w:val="221E1F"/>
          <w:sz w:val="22"/>
          <w:szCs w:val="22"/>
          <w:lang w:val="nl-NL" w:bidi="hi-IN"/>
        </w:rPr>
        <w:t>: "</w:t>
      </w:r>
      <w:r w:rsidRPr="002373C6">
        <w:rPr>
          <w:rFonts w:ascii="Calluna Sans" w:eastAsiaTheme="minorEastAsia" w:hAnsi="Calluna Sans" w:cs="Minion Pro"/>
          <w:i/>
          <w:iCs/>
          <w:color w:val="221E1F"/>
          <w:sz w:val="22"/>
          <w:szCs w:val="22"/>
          <w:lang w:val="nl-NL" w:bidi="hi-IN"/>
        </w:rPr>
        <w:t>Sommige kinderen spelen niet meer vrij met anderen; ze hebben altijd de aanwezigheid en aandacht van een volwassene nodig</w:t>
      </w:r>
      <w:r w:rsidRPr="002373C6">
        <w:rPr>
          <w:rFonts w:ascii="Calluna Sans" w:eastAsiaTheme="minorEastAsia" w:hAnsi="Calluna Sans" w:cs="Minion Pro"/>
          <w:color w:val="221E1F"/>
          <w:sz w:val="22"/>
          <w:szCs w:val="22"/>
          <w:lang w:val="nl-NL" w:bidi="hi-IN"/>
        </w:rPr>
        <w:t>" (leerkracht, Roemenië). Anderen benadrukken de effecten van digitale media: "</w:t>
      </w:r>
      <w:r w:rsidRPr="002373C6">
        <w:rPr>
          <w:rFonts w:ascii="Calluna Sans" w:eastAsiaTheme="minorEastAsia" w:hAnsi="Calluna Sans" w:cs="Minion Pro"/>
          <w:i/>
          <w:iCs/>
          <w:color w:val="221E1F"/>
          <w:sz w:val="22"/>
          <w:szCs w:val="22"/>
          <w:lang w:val="nl-NL" w:bidi="hi-IN"/>
        </w:rPr>
        <w:t xml:space="preserve">De wereld wordt steeds </w:t>
      </w:r>
      <w:proofErr w:type="spellStart"/>
      <w:r w:rsidRPr="002373C6">
        <w:rPr>
          <w:rFonts w:ascii="Calluna Sans" w:eastAsiaTheme="minorEastAsia" w:hAnsi="Calluna Sans" w:cs="Minion Pro"/>
          <w:i/>
          <w:iCs/>
          <w:color w:val="221E1F"/>
          <w:sz w:val="22"/>
          <w:szCs w:val="22"/>
          <w:lang w:val="nl-NL" w:bidi="hi-IN"/>
        </w:rPr>
        <w:t>digitaler</w:t>
      </w:r>
      <w:proofErr w:type="spellEnd"/>
      <w:r w:rsidRPr="002373C6">
        <w:rPr>
          <w:rFonts w:ascii="Calluna Sans" w:eastAsiaTheme="minorEastAsia" w:hAnsi="Calluna Sans" w:cs="Minion Pro"/>
          <w:i/>
          <w:iCs/>
          <w:color w:val="221E1F"/>
          <w:sz w:val="22"/>
          <w:szCs w:val="22"/>
          <w:lang w:val="nl-NL" w:bidi="hi-IN"/>
        </w:rPr>
        <w:t>. Hoe kan ik ervoor zorgen dat jonge kinderen zoveel mogelijk met echte dingen spelen en niet</w:t>
      </w:r>
      <w:r w:rsidR="00976B30">
        <w:rPr>
          <w:rFonts w:ascii="Calluna Sans" w:eastAsiaTheme="minorEastAsia" w:hAnsi="Calluna Sans" w:cs="Minion Pro"/>
          <w:i/>
          <w:iCs/>
          <w:color w:val="221E1F"/>
          <w:sz w:val="22"/>
          <w:szCs w:val="22"/>
          <w:lang w:val="nl-NL" w:bidi="hi-IN"/>
        </w:rPr>
        <w:t xml:space="preserve"> vermaakt</w:t>
      </w:r>
      <w:r w:rsidRPr="002373C6">
        <w:rPr>
          <w:rFonts w:ascii="Calluna Sans" w:eastAsiaTheme="minorEastAsia" w:hAnsi="Calluna Sans" w:cs="Minion Pro"/>
          <w:i/>
          <w:iCs/>
          <w:color w:val="221E1F"/>
          <w:sz w:val="22"/>
          <w:szCs w:val="22"/>
          <w:lang w:val="nl-NL" w:bidi="hi-IN"/>
        </w:rPr>
        <w:t xml:space="preserve"> worden door allerlei video's en spelletjes?</w:t>
      </w:r>
      <w:r w:rsidRPr="002373C6">
        <w:rPr>
          <w:rFonts w:ascii="Calluna Sans" w:eastAsiaTheme="minorEastAsia" w:hAnsi="Calluna Sans" w:cs="Minion Pro"/>
          <w:color w:val="221E1F"/>
          <w:sz w:val="22"/>
          <w:szCs w:val="22"/>
          <w:lang w:val="nl-NL" w:bidi="hi-IN"/>
        </w:rPr>
        <w:t>" (opvoeder, Nederland).</w:t>
      </w:r>
    </w:p>
    <w:p w14:paraId="3FBCB28F" w14:textId="7ACD3E1C" w:rsidR="00976B30" w:rsidRDefault="002373C6" w:rsidP="002373C6">
      <w:pPr>
        <w:pStyle w:val="Pa2"/>
        <w:spacing w:after="120" w:line="240" w:lineRule="auto"/>
        <w:jc w:val="both"/>
        <w:rPr>
          <w:rFonts w:ascii="Calluna Sans" w:hAnsi="Calluna Sans" w:cs="Minion Pro"/>
          <w:color w:val="221E1F"/>
          <w:sz w:val="22"/>
          <w:szCs w:val="22"/>
          <w:lang w:val="nl-NL"/>
        </w:rPr>
      </w:pPr>
      <w:r w:rsidRPr="002373C6">
        <w:rPr>
          <w:rFonts w:ascii="Calluna Sans" w:hAnsi="Calluna Sans" w:cs="Minion Pro"/>
          <w:color w:val="221E1F"/>
          <w:sz w:val="22"/>
          <w:szCs w:val="22"/>
          <w:lang w:val="nl-NL"/>
        </w:rPr>
        <w:t xml:space="preserve">Op het algemene gebied van welzijn werden </w:t>
      </w:r>
      <w:r w:rsidR="00976B30">
        <w:rPr>
          <w:rFonts w:ascii="Calluna Sans" w:hAnsi="Calluna Sans" w:cs="Minion Pro"/>
          <w:color w:val="221E1F"/>
          <w:sz w:val="22"/>
          <w:szCs w:val="22"/>
          <w:lang w:val="nl-NL"/>
        </w:rPr>
        <w:t xml:space="preserve">de angsten van ouders </w:t>
      </w:r>
      <w:r w:rsidRPr="002373C6">
        <w:rPr>
          <w:rFonts w:ascii="Calluna Sans" w:hAnsi="Calluna Sans" w:cs="Minion Pro"/>
          <w:color w:val="221E1F"/>
          <w:sz w:val="22"/>
          <w:szCs w:val="22"/>
          <w:lang w:val="nl-NL"/>
        </w:rPr>
        <w:t xml:space="preserve"> </w:t>
      </w:r>
      <w:r w:rsidR="00976B30">
        <w:rPr>
          <w:rFonts w:ascii="Calluna Sans" w:hAnsi="Calluna Sans" w:cs="Minion Pro"/>
          <w:color w:val="221E1F"/>
          <w:sz w:val="22"/>
          <w:szCs w:val="22"/>
          <w:lang w:val="nl-NL"/>
        </w:rPr>
        <w:t>genoemd</w:t>
      </w:r>
      <w:r w:rsidRPr="002373C6">
        <w:rPr>
          <w:rFonts w:ascii="Calluna Sans" w:hAnsi="Calluna Sans" w:cs="Minion Pro"/>
          <w:color w:val="221E1F"/>
          <w:sz w:val="22"/>
          <w:szCs w:val="22"/>
          <w:lang w:val="nl-NL"/>
        </w:rPr>
        <w:t>: "</w:t>
      </w:r>
      <w:r w:rsidRPr="002373C6">
        <w:rPr>
          <w:rFonts w:ascii="Calluna Sans" w:hAnsi="Calluna Sans" w:cs="Minion Pro"/>
          <w:i/>
          <w:iCs/>
          <w:color w:val="221E1F"/>
          <w:sz w:val="22"/>
          <w:szCs w:val="22"/>
          <w:lang w:val="nl-NL"/>
        </w:rPr>
        <w:t xml:space="preserve">De grootste uitdaging voor mij zijn de </w:t>
      </w:r>
      <w:r w:rsidR="00976B30">
        <w:rPr>
          <w:rFonts w:ascii="Calluna Sans" w:hAnsi="Calluna Sans" w:cs="Minion Pro"/>
          <w:i/>
          <w:iCs/>
          <w:color w:val="221E1F"/>
          <w:sz w:val="22"/>
          <w:szCs w:val="22"/>
          <w:lang w:val="nl-NL"/>
        </w:rPr>
        <w:t xml:space="preserve">angsten van de </w:t>
      </w:r>
      <w:r w:rsidRPr="002373C6">
        <w:rPr>
          <w:rFonts w:ascii="Calluna Sans" w:hAnsi="Calluna Sans" w:cs="Minion Pro"/>
          <w:i/>
          <w:iCs/>
          <w:color w:val="221E1F"/>
          <w:sz w:val="22"/>
          <w:szCs w:val="22"/>
          <w:lang w:val="nl-NL"/>
        </w:rPr>
        <w:t>ouders die ze  aan hun kinderen</w:t>
      </w:r>
      <w:r w:rsidR="00976B30">
        <w:rPr>
          <w:rFonts w:ascii="Calluna Sans" w:hAnsi="Calluna Sans" w:cs="Minion Pro"/>
          <w:i/>
          <w:iCs/>
          <w:color w:val="221E1F"/>
          <w:sz w:val="22"/>
          <w:szCs w:val="22"/>
          <w:lang w:val="nl-NL"/>
        </w:rPr>
        <w:t xml:space="preserve"> doorgeven</w:t>
      </w:r>
      <w:r w:rsidRPr="002373C6">
        <w:rPr>
          <w:rFonts w:ascii="Calluna Sans" w:hAnsi="Calluna Sans" w:cs="Minion Pro"/>
          <w:color w:val="221E1F"/>
          <w:sz w:val="22"/>
          <w:szCs w:val="22"/>
          <w:lang w:val="nl-NL"/>
        </w:rPr>
        <w:t xml:space="preserve">" (opvoeder, Nederland), </w:t>
      </w:r>
      <w:r w:rsidRPr="002373C6">
        <w:rPr>
          <w:rFonts w:ascii="Calluna Sans" w:hAnsi="Calluna Sans" w:cs="Minion Pro"/>
          <w:color w:val="221E1F"/>
          <w:sz w:val="22"/>
          <w:szCs w:val="22"/>
          <w:lang w:val="nl-NL"/>
        </w:rPr>
        <w:lastRenderedPageBreak/>
        <w:t xml:space="preserve">en de gevaren van het niet toestaan </w:t>
      </w:r>
      <w:r w:rsidR="00E27F77">
        <w:rPr>
          <w:rFonts w:ascii="Calluna Sans" w:hAnsi="Calluna Sans" w:cs="Minion Pro"/>
          <w:color w:val="221E1F"/>
          <w:sz w:val="22"/>
          <w:szCs w:val="22"/>
          <w:lang w:val="nl-NL"/>
        </w:rPr>
        <w:t xml:space="preserve">of mogelijk maken </w:t>
      </w:r>
      <w:r w:rsidRPr="002373C6">
        <w:rPr>
          <w:rFonts w:ascii="Calluna Sans" w:hAnsi="Calluna Sans" w:cs="Minion Pro"/>
          <w:color w:val="221E1F"/>
          <w:sz w:val="22"/>
          <w:szCs w:val="22"/>
          <w:lang w:val="nl-NL"/>
        </w:rPr>
        <w:t xml:space="preserve"> om te verwerken wat er tijdens deze pandemi</w:t>
      </w:r>
      <w:r w:rsidR="00976B30">
        <w:rPr>
          <w:rFonts w:ascii="Calluna Sans" w:hAnsi="Calluna Sans" w:cs="Minion Pro"/>
          <w:color w:val="221E1F"/>
          <w:sz w:val="22"/>
          <w:szCs w:val="22"/>
          <w:lang w:val="nl-NL"/>
        </w:rPr>
        <w:t>e</w:t>
      </w:r>
      <w:r w:rsidRPr="002373C6">
        <w:rPr>
          <w:rFonts w:ascii="Calluna Sans" w:hAnsi="Calluna Sans" w:cs="Minion Pro"/>
          <w:color w:val="221E1F"/>
          <w:sz w:val="22"/>
          <w:szCs w:val="22"/>
          <w:lang w:val="nl-NL"/>
        </w:rPr>
        <w:t xml:space="preserve"> is gebeurd. "</w:t>
      </w:r>
      <w:r w:rsidRPr="002373C6">
        <w:rPr>
          <w:rFonts w:ascii="Calluna Sans" w:hAnsi="Calluna Sans" w:cs="Minion Pro"/>
          <w:i/>
          <w:iCs/>
          <w:color w:val="221E1F"/>
          <w:sz w:val="22"/>
          <w:szCs w:val="22"/>
          <w:lang w:val="nl-NL"/>
        </w:rPr>
        <w:t xml:space="preserve">De grootste uitdaging is om onszelf niet nog meer te overbelasten. Dat is moeilijk, want nu de situatie is afgenomen, moet er meer tijd zijn voor zelfzorg en </w:t>
      </w:r>
      <w:r w:rsidR="00976B30">
        <w:rPr>
          <w:rFonts w:ascii="Calluna Sans" w:hAnsi="Calluna Sans" w:cs="Minion Pro"/>
          <w:color w:val="221E1F"/>
          <w:sz w:val="22"/>
          <w:szCs w:val="22"/>
          <w:lang w:val="nl-NL"/>
        </w:rPr>
        <w:t xml:space="preserve">een vervolg geven aan de </w:t>
      </w:r>
      <w:r w:rsidRPr="002373C6">
        <w:rPr>
          <w:rFonts w:ascii="Calluna Sans" w:hAnsi="Calluna Sans" w:cs="Minion Pro"/>
          <w:i/>
          <w:iCs/>
          <w:color w:val="221E1F"/>
          <w:sz w:val="22"/>
          <w:szCs w:val="22"/>
          <w:lang w:val="nl-NL"/>
        </w:rPr>
        <w:t>verwerking</w:t>
      </w:r>
      <w:r w:rsidRPr="002373C6">
        <w:rPr>
          <w:rFonts w:ascii="Calluna Sans" w:hAnsi="Calluna Sans" w:cs="Minion Pro"/>
          <w:color w:val="221E1F"/>
          <w:sz w:val="22"/>
          <w:szCs w:val="22"/>
          <w:lang w:val="nl-NL"/>
        </w:rPr>
        <w:t xml:space="preserve"> </w:t>
      </w:r>
      <w:r w:rsidRPr="002373C6">
        <w:rPr>
          <w:rFonts w:ascii="Calluna Sans" w:hAnsi="Calluna Sans" w:cs="Minion Pro"/>
          <w:i/>
          <w:iCs/>
          <w:color w:val="221E1F"/>
          <w:sz w:val="22"/>
          <w:szCs w:val="22"/>
          <w:lang w:val="nl-NL"/>
        </w:rPr>
        <w:t>van</w:t>
      </w:r>
      <w:r w:rsidRPr="002373C6">
        <w:rPr>
          <w:rFonts w:ascii="Calluna Sans" w:hAnsi="Calluna Sans" w:cs="Minion Pro"/>
          <w:color w:val="221E1F"/>
          <w:sz w:val="22"/>
          <w:szCs w:val="22"/>
          <w:lang w:val="nl-NL"/>
        </w:rPr>
        <w:t xml:space="preserve"> </w:t>
      </w:r>
      <w:r w:rsidRPr="002373C6">
        <w:rPr>
          <w:rFonts w:ascii="Calluna Sans" w:hAnsi="Calluna Sans" w:cs="Minion Pro"/>
          <w:i/>
          <w:iCs/>
          <w:color w:val="221E1F"/>
          <w:sz w:val="22"/>
          <w:szCs w:val="22"/>
          <w:lang w:val="nl-NL"/>
        </w:rPr>
        <w:t>wat</w:t>
      </w:r>
      <w:r w:rsidRPr="002373C6">
        <w:rPr>
          <w:rFonts w:ascii="Calluna Sans" w:hAnsi="Calluna Sans" w:cs="Minion Pro"/>
          <w:color w:val="221E1F"/>
          <w:sz w:val="22"/>
          <w:szCs w:val="22"/>
          <w:lang w:val="nl-NL"/>
        </w:rPr>
        <w:t xml:space="preserve"> </w:t>
      </w:r>
      <w:r w:rsidRPr="002373C6">
        <w:rPr>
          <w:rFonts w:ascii="Calluna Sans" w:hAnsi="Calluna Sans" w:cs="Minion Pro"/>
          <w:i/>
          <w:iCs/>
          <w:color w:val="221E1F"/>
          <w:sz w:val="22"/>
          <w:szCs w:val="22"/>
          <w:lang w:val="nl-NL"/>
        </w:rPr>
        <w:t>er</w:t>
      </w:r>
      <w:r w:rsidRPr="002373C6">
        <w:rPr>
          <w:rFonts w:ascii="Calluna Sans" w:hAnsi="Calluna Sans" w:cs="Minion Pro"/>
          <w:color w:val="221E1F"/>
          <w:sz w:val="22"/>
          <w:szCs w:val="22"/>
          <w:lang w:val="nl-NL"/>
        </w:rPr>
        <w:t xml:space="preserve"> </w:t>
      </w:r>
      <w:r w:rsidRPr="002373C6">
        <w:rPr>
          <w:rFonts w:ascii="Calluna Sans" w:hAnsi="Calluna Sans" w:cs="Minion Pro"/>
          <w:i/>
          <w:iCs/>
          <w:color w:val="221E1F"/>
          <w:sz w:val="22"/>
          <w:szCs w:val="22"/>
          <w:lang w:val="nl-NL"/>
        </w:rPr>
        <w:t>is</w:t>
      </w:r>
      <w:r w:rsidRPr="002373C6">
        <w:rPr>
          <w:rFonts w:ascii="Calluna Sans" w:hAnsi="Calluna Sans" w:cs="Minion Pro"/>
          <w:color w:val="221E1F"/>
          <w:sz w:val="22"/>
          <w:szCs w:val="22"/>
          <w:lang w:val="nl-NL"/>
        </w:rPr>
        <w:t xml:space="preserve"> </w:t>
      </w:r>
      <w:r w:rsidRPr="002373C6">
        <w:rPr>
          <w:rFonts w:ascii="Calluna Sans" w:hAnsi="Calluna Sans" w:cs="Minion Pro"/>
          <w:i/>
          <w:iCs/>
          <w:color w:val="221E1F"/>
          <w:sz w:val="22"/>
          <w:szCs w:val="22"/>
          <w:lang w:val="nl-NL"/>
        </w:rPr>
        <w:t>gebeurd</w:t>
      </w:r>
      <w:r w:rsidRPr="002373C6">
        <w:rPr>
          <w:rFonts w:ascii="Calluna Sans" w:hAnsi="Calluna Sans" w:cs="Minion Pro"/>
          <w:color w:val="221E1F"/>
          <w:sz w:val="22"/>
          <w:szCs w:val="22"/>
          <w:lang w:val="nl-NL"/>
        </w:rPr>
        <w:t>" (opvoeder, Duitsland).</w:t>
      </w:r>
    </w:p>
    <w:p w14:paraId="5BE1C90C" w14:textId="40B0E624" w:rsidR="00976B30" w:rsidRDefault="00976B30" w:rsidP="002373C6">
      <w:pPr>
        <w:pStyle w:val="Pa2"/>
        <w:spacing w:after="120" w:line="240" w:lineRule="auto"/>
        <w:jc w:val="both"/>
        <w:rPr>
          <w:rFonts w:ascii="Calluna Sans" w:hAnsi="Calluna Sans" w:cs="Minion Pro"/>
          <w:color w:val="221E1F"/>
          <w:sz w:val="22"/>
          <w:szCs w:val="22"/>
          <w:lang w:val="nl-NL"/>
        </w:rPr>
      </w:pPr>
      <w:r w:rsidRPr="002373C6">
        <w:rPr>
          <w:rFonts w:ascii="Calluna Sans" w:hAnsi="Calluna Sans"/>
          <w:i/>
          <w:iCs/>
          <w:noProof/>
        </w:rPr>
        <mc:AlternateContent>
          <mc:Choice Requires="wps">
            <w:drawing>
              <wp:anchor distT="0" distB="0" distL="114300" distR="114300" simplePos="0" relativeHeight="251661824" behindDoc="0" locked="0" layoutInCell="1" allowOverlap="1" wp14:anchorId="5E021B71" wp14:editId="4DE3FB7D">
                <wp:simplePos x="0" y="0"/>
                <wp:positionH relativeFrom="column">
                  <wp:posOffset>136478</wp:posOffset>
                </wp:positionH>
                <wp:positionV relativeFrom="paragraph">
                  <wp:posOffset>74275</wp:posOffset>
                </wp:positionV>
                <wp:extent cx="5469890" cy="122858"/>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469890" cy="122858"/>
                        </a:xfrm>
                        <a:prstGeom prst="rect">
                          <a:avLst/>
                        </a:prstGeom>
                        <a:noFill/>
                        <a:ln w="6350">
                          <a:noFill/>
                        </a:ln>
                      </wps:spPr>
                      <wps:txbx>
                        <w:txbxContent>
                          <w:p w14:paraId="16E2D2CC" w14:textId="5E725DE4" w:rsidR="003A7390" w:rsidRPr="00EC27EA" w:rsidRDefault="0045301E" w:rsidP="003A7390">
                            <w:pPr>
                              <w:jc w:val="center"/>
                              <w:rPr>
                                <w:rFonts w:ascii="Calluna Sans" w:hAnsi="Calluna Sans"/>
                                <w:color w:val="FFFFFF" w:themeColor="background1"/>
                                <w:sz w:val="48"/>
                                <w:szCs w:val="48"/>
                              </w:rPr>
                            </w:pPr>
                            <w:proofErr w:type="spellStart"/>
                            <w:r w:rsidRPr="0045301E">
                              <w:rPr>
                                <w:rFonts w:ascii="Calluna Sans" w:hAnsi="Calluna Sans"/>
                                <w:color w:val="FFFFFF" w:themeColor="background1"/>
                                <w:sz w:val="48"/>
                                <w:szCs w:val="48"/>
                              </w:rPr>
                              <w:t>Conclusie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21B71" id="Text Box 21" o:spid="_x0000_s1033" type="#_x0000_t202" style="position:absolute;left:0;text-align:left;margin-left:10.75pt;margin-top:5.85pt;width:430.7pt;height:9.6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GwIAADMEAAAOAAAAZHJzL2Uyb0RvYy54bWysU02P2jAQvVfqf7B8LwEKLESEFd0VVSW0&#10;uxK72rNxbBLJ9ri2IaG/vmOHL217qnpxZjyT+XjveX7fakUOwvkaTEEHvT4lwnAoa7Mr6Nvr6suU&#10;Eh+YKZkCIwp6FJ7eLz5/mjc2F0OoQJXCESxifN7YglYh2DzLPK+EZr4HVhgMSnCaBXTdLisda7C6&#10;Vtmw359kDbjSOuDCe7x97IJ0kepLKXh4ltKLQFRBcbaQTpfObTyzxZzlO8dsVfPTGOwfptCsNtj0&#10;UuqRBUb2rv6jlK65Aw8y9DjoDKSsuUg74DaD/odtNhWzIu2C4Hh7gcn/v7L86bCxL46E9hu0SGAE&#10;pLE+93gZ92ml0/GLkxKMI4THC2yiDYTj5Xg0mU1nGOIYGwyH0/E0lsmuf1vnw3cBmkSjoA5pSWix&#10;w9qHLvWcEpsZWNVKJWqUIU1BJ1/H/fTDJYLFlcEe11mjFdptS+qyoHfnPbZQHnE9Bx3z3vJVjTOs&#10;mQ8vzCHVODbKNzzjIRVgLzhZlFTgfv3tPuYjAxilpEHpFNT/3DMnKFE/DHIzG4xGUWvJGY3vhui4&#10;28j2NmL2+gFQnQN8KJYnM+YHdTalA/2OKl/GrhhihmPvgoaz+RA6QeMr4WK5TEmoLsvC2mwsj6Uj&#10;qhHh1/adOXuiISCBT3AWGcs/sNHldnws9wFknaiKOHeonuBHZSayT68oSv/WT1nXt774DQAA//8D&#10;AFBLAwQUAAYACAAAACEAVDNKa+AAAAAIAQAADwAAAGRycy9kb3ducmV2LnhtbEyPwU7DMBBE70j8&#10;g7VI3KiToEIIcaoqUoWE4NDSC7dN7CYR9jrEbhv4epYTHGdnNPO2XM3OipOZwuBJQbpIQBhqvR6o&#10;U7B/29zkIEJE0mg9GQVfJsCqurwosdD+TFtz2sVOcAmFAhX0MY6FlKHtjcOw8KMh9g5+chhZTp3U&#10;E5653FmZJcmddDgQL/Q4mro37cfu6BQ815tX3DaZy79t/fRyWI+f+/elUtdX8/oRRDRz/AvDLz6j&#10;Q8VMjT+SDsIqyNIlJ/me3oNgP8+zBxCNgts0AVmV8v8D1Q8AAAD//wMAUEsBAi0AFAAGAAgAAAAh&#10;ALaDOJL+AAAA4QEAABMAAAAAAAAAAAAAAAAAAAAAAFtDb250ZW50X1R5cGVzXS54bWxQSwECLQAU&#10;AAYACAAAACEAOP0h/9YAAACUAQAACwAAAAAAAAAAAAAAAAAvAQAAX3JlbHMvLnJlbHNQSwECLQAU&#10;AAYACAAAACEAofrvNxsCAAAzBAAADgAAAAAAAAAAAAAAAAAuAgAAZHJzL2Uyb0RvYy54bWxQSwEC&#10;LQAUAAYACAAAACEAVDNKa+AAAAAIAQAADwAAAAAAAAAAAAAAAAB1BAAAZHJzL2Rvd25yZXYueG1s&#10;UEsFBgAAAAAEAAQA8wAAAIIFAAAAAA==&#10;" filled="f" stroked="f" strokeweight=".5pt">
                <v:textbox>
                  <w:txbxContent>
                    <w:p w14:paraId="16E2D2CC" w14:textId="5E725DE4" w:rsidR="003A7390" w:rsidRPr="00EC27EA" w:rsidRDefault="0045301E" w:rsidP="003A7390">
                      <w:pPr>
                        <w:jc w:val="center"/>
                        <w:rPr>
                          <w:rFonts w:ascii="Calluna Sans" w:hAnsi="Calluna Sans"/>
                          <w:color w:val="FFFFFF" w:themeColor="background1"/>
                          <w:sz w:val="48"/>
                          <w:szCs w:val="48"/>
                        </w:rPr>
                      </w:pPr>
                      <w:proofErr w:type="spellStart"/>
                      <w:r w:rsidRPr="0045301E">
                        <w:rPr>
                          <w:rFonts w:ascii="Calluna Sans" w:hAnsi="Calluna Sans"/>
                          <w:color w:val="FFFFFF" w:themeColor="background1"/>
                          <w:sz w:val="48"/>
                          <w:szCs w:val="48"/>
                        </w:rPr>
                        <w:t>Conclusie</w:t>
                      </w:r>
                      <w:proofErr w:type="spellEnd"/>
                    </w:p>
                  </w:txbxContent>
                </v:textbox>
              </v:shape>
            </w:pict>
          </mc:Fallback>
        </mc:AlternateContent>
      </w:r>
    </w:p>
    <w:p w14:paraId="1A429F37" w14:textId="77777777" w:rsidR="00976B30" w:rsidRDefault="00976B30" w:rsidP="002373C6">
      <w:pPr>
        <w:pStyle w:val="Pa2"/>
        <w:spacing w:after="120" w:line="240" w:lineRule="auto"/>
        <w:jc w:val="both"/>
        <w:rPr>
          <w:rFonts w:ascii="Calluna Sans" w:hAnsi="Calluna Sans" w:cs="Minion Pro"/>
          <w:color w:val="221E1F"/>
          <w:sz w:val="22"/>
          <w:szCs w:val="22"/>
          <w:lang w:val="nl-NL"/>
        </w:rPr>
      </w:pPr>
    </w:p>
    <w:p w14:paraId="5759F34C" w14:textId="137F6B43" w:rsidR="003A7390" w:rsidRPr="002373C6" w:rsidRDefault="003A7390" w:rsidP="002373C6">
      <w:pPr>
        <w:pStyle w:val="Pa2"/>
        <w:spacing w:after="120" w:line="240" w:lineRule="auto"/>
        <w:jc w:val="both"/>
        <w:rPr>
          <w:rFonts w:ascii="Calluna Sans" w:hAnsi="Calluna Sans" w:cs="Minion Pro"/>
          <w:color w:val="221E1F"/>
          <w:sz w:val="22"/>
          <w:szCs w:val="22"/>
          <w:lang w:val="nl-NL"/>
        </w:rPr>
      </w:pPr>
      <w:r w:rsidRPr="00593D0D">
        <w:rPr>
          <w:rFonts w:ascii="Calluna Sans" w:hAnsi="Calluna Sans" w:cs="Minion Pro"/>
          <w:noProof/>
          <w:color w:val="221E1F"/>
          <w:sz w:val="22"/>
          <w:szCs w:val="22"/>
        </w:rPr>
        <w:drawing>
          <wp:inline distT="0" distB="0" distL="0" distR="0" wp14:anchorId="2A80BBDD" wp14:editId="2628E00C">
            <wp:extent cx="5715000" cy="438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2AE33D4A" w14:textId="323471DF" w:rsidR="00593D0D" w:rsidRPr="0045301E" w:rsidRDefault="0045301E" w:rsidP="00593D0D">
      <w:pPr>
        <w:rPr>
          <w:lang w:val="nl-NL" w:bidi="hi-IN"/>
        </w:rPr>
      </w:pPr>
      <w:r>
        <w:rPr>
          <w:noProof/>
          <w:lang w:bidi="hi-IN"/>
        </w:rPr>
        <mc:AlternateContent>
          <mc:Choice Requires="wps">
            <w:drawing>
              <wp:anchor distT="0" distB="0" distL="114300" distR="114300" simplePos="0" relativeHeight="251658752" behindDoc="0" locked="0" layoutInCell="1" allowOverlap="1" wp14:anchorId="7FBBEC58" wp14:editId="53EFADD2">
                <wp:simplePos x="0" y="0"/>
                <wp:positionH relativeFrom="column">
                  <wp:posOffset>1628775</wp:posOffset>
                </wp:positionH>
                <wp:positionV relativeFrom="paragraph">
                  <wp:posOffset>927582</wp:posOffset>
                </wp:positionV>
                <wp:extent cx="21717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71700" cy="0"/>
                        </a:xfrm>
                        <a:prstGeom prst="line">
                          <a:avLst/>
                        </a:prstGeom>
                        <a:ln w="254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27508" id="Straight Connector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28.25pt,73.05pt" to="299.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GBygEAAAYEAAAOAAAAZHJzL2Uyb0RvYy54bWysU8tu2zAQvBfoPxC815KMpC4EyzkkSC99&#10;BH18AEMtLQIklyAZy/77LilZDtqgQItcKHK5M7szWm5vjtawA4So0XW8WdWcgZPYa7fv+M8f9+8+&#10;cBaTcL0w6KDjJ4j8Zvf2zXb0LaxxQNNDYETiYjv6jg8p+baqohzAirhCD44uFQYrEh3DvuqDGInd&#10;mmpd1++rEUPvA0qIkaJ30yXfFX6lQKavSkVIzHScektlDWV9zGu124p2H4QftJzbEP/RhRXaUdGF&#10;6k4kwZ6C/oPKahkwokoribZCpbSEooHUNPVvar4PwkPRQuZEv9gUX49WfjncuodANow+ttE/hKzi&#10;qILNX+qPHYtZp8UsOCYmKbhuNs2mJk/l+a66AH2I6SOgZXnTcaNd1iFacfgUExWj1HNKDhvHRmK8&#10;viK+fI5odH+vjSmHPAtwawI7CPqLQkpwaV3yzJP9jP0U31zXhJ64y/hkSKn0jI3qGkfBi9iySycD&#10;Ux/fQDHdk7xmauSl2s1cxTjKzjBFnS7AWcHfgHN+hkKZ0X8BL4hSGV1awFY7DC+1nY7nltWUf3Zg&#10;0p0teMT+VMagWEPDVpybH0ae5ufnAr88390vAAAA//8DAFBLAwQUAAYACAAAACEAsiNsGt4AAAAL&#10;AQAADwAAAGRycy9kb3ducmV2LnhtbEyPX0vDQBDE3wW/w7GCb/aS0oQ25lKkIFgUxFpQ37a5NQne&#10;n5C7Num3dwVBH3dmmPltuZ6sEScaQuedgnSWgCBXe925RsH+9f5mCSJEdBqNd6TgTAHW1eVFiYX2&#10;o3uh0y42gktcKFBBG2NfSBnqliyGme/JsffpB4uRz6GResCRy62R8yTJpcXO8UKLPW1aqr92R8sj&#10;b/iM26eP0erNe/pwbhZm++iVur6a7m5BRJriXxh+8BkdKmY6+KPTQRgF8yzPOMrGIk9BcCJbLVk5&#10;/CqyKuX/H6pvAAAA//8DAFBLAQItABQABgAIAAAAIQC2gziS/gAAAOEBAAATAAAAAAAAAAAAAAAA&#10;AAAAAABbQ29udGVudF9UeXBlc10ueG1sUEsBAi0AFAAGAAgAAAAhADj9If/WAAAAlAEAAAsAAAAA&#10;AAAAAAAAAAAALwEAAF9yZWxzLy5yZWxzUEsBAi0AFAAGAAgAAAAhAKR1gYHKAQAABgQAAA4AAAAA&#10;AAAAAAAAAAAALgIAAGRycy9lMm9Eb2MueG1sUEsBAi0AFAAGAAgAAAAhALIjbBreAAAACwEAAA8A&#10;AAAAAAAAAAAAAAAAJAQAAGRycy9kb3ducmV2LnhtbFBLBQYAAAAABAAEAPMAAAAvBQAAAAA=&#10;" strokecolor="#c45911 [2405]" strokeweight="2pt">
                <v:stroke joinstyle="miter"/>
              </v:line>
            </w:pict>
          </mc:Fallback>
        </mc:AlternateContent>
      </w:r>
      <w:r w:rsidRPr="0045301E">
        <w:rPr>
          <w:rFonts w:ascii="Calluna Sans" w:hAnsi="Calluna Sans" w:cs="Minion Pro"/>
          <w:color w:val="221E1F"/>
          <w:lang w:val="nl-NL" w:bidi="hi-IN"/>
        </w:rPr>
        <w:t xml:space="preserve">De studie is een momentopname van de Steiner beweging voor jonge kinderen in september 2022 en biedt een </w:t>
      </w:r>
      <w:r w:rsidR="00976B30">
        <w:rPr>
          <w:rFonts w:ascii="Calluna Sans" w:hAnsi="Calluna Sans" w:cs="Minion Pro"/>
          <w:color w:val="221E1F"/>
          <w:lang w:val="nl-NL" w:bidi="hi-IN"/>
        </w:rPr>
        <w:t xml:space="preserve">unieke </w:t>
      </w:r>
      <w:r w:rsidRPr="0045301E">
        <w:rPr>
          <w:rFonts w:ascii="Calluna Sans" w:hAnsi="Calluna Sans" w:cs="Minion Pro"/>
          <w:color w:val="221E1F"/>
          <w:lang w:val="nl-NL" w:bidi="hi-IN"/>
        </w:rPr>
        <w:t xml:space="preserve"> kans om de stemmen en ervaringen te horen van degenen die in een vergelijkbaar beroep maar </w:t>
      </w:r>
      <w:r w:rsidR="00976B30">
        <w:rPr>
          <w:rFonts w:ascii="Calluna Sans" w:hAnsi="Calluna Sans" w:cs="Minion Pro"/>
          <w:color w:val="221E1F"/>
          <w:lang w:val="nl-NL" w:bidi="hi-IN"/>
        </w:rPr>
        <w:t xml:space="preserve">in </w:t>
      </w:r>
      <w:r w:rsidRPr="0045301E">
        <w:rPr>
          <w:rFonts w:ascii="Calluna Sans" w:hAnsi="Calluna Sans" w:cs="Minion Pro"/>
          <w:color w:val="221E1F"/>
          <w:lang w:val="nl-NL" w:bidi="hi-IN"/>
        </w:rPr>
        <w:t xml:space="preserve">verschillende </w:t>
      </w:r>
      <w:r w:rsidR="00976B30">
        <w:rPr>
          <w:rFonts w:ascii="Calluna Sans" w:hAnsi="Calluna Sans" w:cs="Minion Pro"/>
          <w:color w:val="221E1F"/>
          <w:lang w:val="nl-NL" w:bidi="hi-IN"/>
        </w:rPr>
        <w:t xml:space="preserve">landen, continenten </w:t>
      </w:r>
      <w:r w:rsidRPr="0045301E">
        <w:rPr>
          <w:rFonts w:ascii="Calluna Sans" w:hAnsi="Calluna Sans" w:cs="Minion Pro"/>
          <w:color w:val="221E1F"/>
          <w:lang w:val="nl-NL" w:bidi="hi-IN"/>
        </w:rPr>
        <w:t xml:space="preserve"> en culturen werken. Meer details vindt u in het volledige rapport. Het project heeft rijke </w:t>
      </w:r>
      <w:r w:rsidR="00976B30">
        <w:rPr>
          <w:rFonts w:ascii="Calluna Sans" w:hAnsi="Calluna Sans" w:cs="Minion Pro"/>
          <w:color w:val="221E1F"/>
          <w:lang w:val="nl-NL" w:bidi="hi-IN"/>
        </w:rPr>
        <w:t>informatie</w:t>
      </w:r>
      <w:r w:rsidRPr="0045301E">
        <w:rPr>
          <w:rFonts w:ascii="Calluna Sans" w:hAnsi="Calluna Sans" w:cs="Minion Pro"/>
          <w:color w:val="221E1F"/>
          <w:lang w:val="nl-NL" w:bidi="hi-IN"/>
        </w:rPr>
        <w:t xml:space="preserve"> opgeleverd die in verdere publicaties zullen worden onderzocht.</w:t>
      </w:r>
    </w:p>
    <w:p w14:paraId="43666C3D" w14:textId="77777777" w:rsidR="00D2794C" w:rsidRDefault="00D2794C" w:rsidP="00593D0D">
      <w:pPr>
        <w:pStyle w:val="Pa5"/>
        <w:spacing w:after="120" w:line="240" w:lineRule="auto"/>
        <w:rPr>
          <w:rFonts w:ascii="Calluna Sans" w:hAnsi="Calluna Sans" w:cs="Calluna Sans Semibold"/>
          <w:b/>
          <w:bCs/>
          <w:color w:val="1F3762"/>
          <w:sz w:val="23"/>
          <w:szCs w:val="23"/>
          <w:lang w:val="nl-NL"/>
        </w:rPr>
      </w:pPr>
      <w:r w:rsidRPr="00D2794C">
        <w:rPr>
          <w:rFonts w:ascii="Calluna Sans" w:hAnsi="Calluna Sans" w:cs="Calluna Sans Semibold"/>
          <w:b/>
          <w:bCs/>
          <w:color w:val="1F3762"/>
          <w:sz w:val="23"/>
          <w:szCs w:val="23"/>
          <w:lang w:val="nl-NL"/>
        </w:rPr>
        <w:t xml:space="preserve">Dankbetuigingen: </w:t>
      </w:r>
      <w:r w:rsidRPr="00DD0FA0">
        <w:rPr>
          <w:rStyle w:val="A6"/>
          <w:rFonts w:ascii="Calluna Sans" w:hAnsi="Calluna Sans"/>
          <w:lang w:val="nl-NL"/>
        </w:rPr>
        <w:t xml:space="preserve">Met dank aan de International Association </w:t>
      </w:r>
      <w:proofErr w:type="spellStart"/>
      <w:r w:rsidRPr="00DD0FA0">
        <w:rPr>
          <w:rStyle w:val="A6"/>
          <w:rFonts w:ascii="Calluna Sans" w:hAnsi="Calluna Sans"/>
          <w:lang w:val="nl-NL"/>
        </w:rPr>
        <w:t>for</w:t>
      </w:r>
      <w:proofErr w:type="spellEnd"/>
      <w:r w:rsidRPr="00DD0FA0">
        <w:rPr>
          <w:rStyle w:val="A6"/>
          <w:rFonts w:ascii="Calluna Sans" w:hAnsi="Calluna Sans"/>
          <w:lang w:val="nl-NL"/>
        </w:rPr>
        <w:t xml:space="preserve"> Steiner </w:t>
      </w:r>
      <w:proofErr w:type="spellStart"/>
      <w:r w:rsidRPr="00DD0FA0">
        <w:rPr>
          <w:rStyle w:val="A6"/>
          <w:rFonts w:ascii="Calluna Sans" w:hAnsi="Calluna Sans"/>
          <w:lang w:val="nl-NL"/>
        </w:rPr>
        <w:t>Waldorf</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Early</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Childhood</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Education</w:t>
      </w:r>
      <w:proofErr w:type="spellEnd"/>
      <w:r w:rsidRPr="00DD0FA0">
        <w:rPr>
          <w:rStyle w:val="A6"/>
          <w:rFonts w:ascii="Calluna Sans" w:hAnsi="Calluna Sans"/>
          <w:lang w:val="nl-NL"/>
        </w:rPr>
        <w:t xml:space="preserve"> (IASWECE), de </w:t>
      </w:r>
      <w:proofErr w:type="spellStart"/>
      <w:r w:rsidRPr="00DD0FA0">
        <w:rPr>
          <w:rStyle w:val="A6"/>
          <w:rFonts w:ascii="Calluna Sans" w:hAnsi="Calluna Sans"/>
          <w:lang w:val="nl-NL"/>
        </w:rPr>
        <w:t>Förderstiftung</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für</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Anthroposophische</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Medizin</w:t>
      </w:r>
      <w:proofErr w:type="spellEnd"/>
      <w:r w:rsidRPr="00DD0FA0">
        <w:rPr>
          <w:rStyle w:val="A6"/>
          <w:rFonts w:ascii="Calluna Sans" w:hAnsi="Calluna Sans"/>
          <w:lang w:val="nl-NL"/>
        </w:rPr>
        <w:t xml:space="preserve"> in Zwitserland, de </w:t>
      </w:r>
      <w:proofErr w:type="spellStart"/>
      <w:r w:rsidRPr="00DD0FA0">
        <w:rPr>
          <w:rStyle w:val="A6"/>
          <w:rFonts w:ascii="Calluna Sans" w:hAnsi="Calluna Sans"/>
          <w:lang w:val="nl-NL"/>
        </w:rPr>
        <w:t>Waldorf</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Early</w:t>
      </w:r>
      <w:proofErr w:type="spellEnd"/>
      <w:r w:rsidRPr="00DD0FA0">
        <w:rPr>
          <w:rStyle w:val="A6"/>
          <w:rFonts w:ascii="Calluna Sans" w:hAnsi="Calluna Sans"/>
          <w:lang w:val="nl-NL"/>
        </w:rPr>
        <w:t xml:space="preserve"> </w:t>
      </w:r>
      <w:proofErr w:type="spellStart"/>
      <w:r w:rsidRPr="00DD0FA0">
        <w:rPr>
          <w:rStyle w:val="A6"/>
          <w:rFonts w:ascii="Calluna Sans" w:hAnsi="Calluna Sans"/>
          <w:lang w:val="nl-NL"/>
        </w:rPr>
        <w:t>Childhood</w:t>
      </w:r>
      <w:proofErr w:type="spellEnd"/>
      <w:r w:rsidRPr="00DD0FA0">
        <w:rPr>
          <w:rStyle w:val="A6"/>
          <w:rFonts w:ascii="Calluna Sans" w:hAnsi="Calluna Sans"/>
          <w:lang w:val="nl-NL"/>
        </w:rPr>
        <w:t xml:space="preserve"> Association of North America (WECAN) en </w:t>
      </w:r>
      <w:proofErr w:type="spellStart"/>
      <w:r w:rsidRPr="00DD0FA0">
        <w:rPr>
          <w:rStyle w:val="A6"/>
          <w:rFonts w:ascii="Calluna Sans" w:hAnsi="Calluna Sans"/>
          <w:lang w:val="nl-NL"/>
        </w:rPr>
        <w:t>Waekura</w:t>
      </w:r>
      <w:proofErr w:type="spellEnd"/>
      <w:r w:rsidRPr="00DD0FA0">
        <w:rPr>
          <w:rStyle w:val="A6"/>
          <w:rFonts w:ascii="Calluna Sans" w:hAnsi="Calluna Sans"/>
          <w:lang w:val="nl-NL"/>
        </w:rPr>
        <w:t xml:space="preserve"> New </w:t>
      </w:r>
      <w:proofErr w:type="spellStart"/>
      <w:r w:rsidRPr="00DD0FA0">
        <w:rPr>
          <w:rStyle w:val="A6"/>
          <w:rFonts w:ascii="Calluna Sans" w:hAnsi="Calluna Sans"/>
          <w:lang w:val="nl-NL"/>
        </w:rPr>
        <w:t>Zealand</w:t>
      </w:r>
      <w:proofErr w:type="spellEnd"/>
      <w:r w:rsidRPr="00DD0FA0">
        <w:rPr>
          <w:rStyle w:val="A6"/>
          <w:rFonts w:ascii="Calluna Sans" w:hAnsi="Calluna Sans"/>
          <w:lang w:val="nl-NL"/>
        </w:rPr>
        <w:t xml:space="preserve"> voor financiering ter ondersteuning van dit onderzoek.</w:t>
      </w:r>
    </w:p>
    <w:p w14:paraId="4EC8C531" w14:textId="21013C20" w:rsidR="00A22E8D" w:rsidRPr="00D2794C" w:rsidRDefault="00D2794C" w:rsidP="00593D0D">
      <w:pPr>
        <w:pStyle w:val="Pa5"/>
        <w:spacing w:after="120" w:line="240" w:lineRule="auto"/>
        <w:rPr>
          <w:rFonts w:ascii="Calluna Sans" w:hAnsi="Calluna Sans" w:cs="Calluna Sans Light"/>
          <w:color w:val="221E1F"/>
          <w:sz w:val="20"/>
          <w:szCs w:val="20"/>
          <w:lang w:val="nl-NL"/>
        </w:rPr>
      </w:pPr>
      <w:r w:rsidRPr="00D2794C">
        <w:rPr>
          <w:rFonts w:ascii="Calluna Sans" w:hAnsi="Calluna Sans" w:cs="Calluna Sans Semibold"/>
          <w:b/>
          <w:bCs/>
          <w:color w:val="1F3762"/>
          <w:sz w:val="23"/>
          <w:szCs w:val="23"/>
          <w:lang w:val="nl-NL"/>
        </w:rPr>
        <w:t>Auteur</w:t>
      </w:r>
      <w:r w:rsidR="00A22E8D" w:rsidRPr="00D2794C">
        <w:rPr>
          <w:rFonts w:ascii="Calluna Sans" w:hAnsi="Calluna Sans" w:cs="Calluna Sans Semibold"/>
          <w:b/>
          <w:bCs/>
          <w:color w:val="1F3762"/>
          <w:sz w:val="23"/>
          <w:szCs w:val="23"/>
          <w:lang w:val="nl-NL"/>
        </w:rPr>
        <w:t xml:space="preserve">: </w:t>
      </w:r>
      <w:r w:rsidRPr="00D2794C">
        <w:rPr>
          <w:rStyle w:val="A6"/>
          <w:rFonts w:ascii="Calluna Sans" w:hAnsi="Calluna Sans"/>
          <w:lang w:val="nl-NL"/>
        </w:rPr>
        <w:t xml:space="preserve">Dr. Neil Boland heeft </w:t>
      </w:r>
      <w:r w:rsidR="00976B30">
        <w:rPr>
          <w:rStyle w:val="A6"/>
          <w:rFonts w:ascii="Calluna Sans" w:hAnsi="Calluna Sans"/>
          <w:lang w:val="nl-NL"/>
        </w:rPr>
        <w:t xml:space="preserve">jarenlange werkervaring </w:t>
      </w:r>
      <w:r w:rsidRPr="00D2794C">
        <w:rPr>
          <w:rStyle w:val="A6"/>
          <w:rFonts w:ascii="Calluna Sans" w:hAnsi="Calluna Sans"/>
          <w:lang w:val="nl-NL"/>
        </w:rPr>
        <w:t xml:space="preserve"> in het Steiner</w:t>
      </w:r>
      <w:r w:rsidR="00976B30">
        <w:rPr>
          <w:rStyle w:val="A6"/>
          <w:rFonts w:ascii="Calluna Sans" w:hAnsi="Calluna Sans"/>
          <w:lang w:val="nl-NL"/>
        </w:rPr>
        <w:t>/vrijeschool</w:t>
      </w:r>
      <w:r w:rsidRPr="00D2794C">
        <w:rPr>
          <w:rStyle w:val="A6"/>
          <w:rFonts w:ascii="Calluna Sans" w:hAnsi="Calluna Sans"/>
          <w:lang w:val="nl-NL"/>
        </w:rPr>
        <w:t xml:space="preserve">onderwijs als leraar van de vroege kinderjaren tot de postdoctorale opleiding. Hij werkt in de School of </w:t>
      </w:r>
      <w:proofErr w:type="spellStart"/>
      <w:r w:rsidRPr="00D2794C">
        <w:rPr>
          <w:rStyle w:val="A6"/>
          <w:rFonts w:ascii="Calluna Sans" w:hAnsi="Calluna Sans"/>
          <w:lang w:val="nl-NL"/>
        </w:rPr>
        <w:t>Education</w:t>
      </w:r>
      <w:proofErr w:type="spellEnd"/>
      <w:r w:rsidRPr="00D2794C">
        <w:rPr>
          <w:rStyle w:val="A6"/>
          <w:rFonts w:ascii="Calluna Sans" w:hAnsi="Calluna Sans"/>
          <w:lang w:val="nl-NL"/>
        </w:rPr>
        <w:t xml:space="preserve"> van de Auckland University of Technology in Nieuw-Zeeland.</w:t>
      </w:r>
    </w:p>
    <w:p w14:paraId="7183775B" w14:textId="73CE2F87" w:rsidR="00A22E8D" w:rsidRPr="000C56A8" w:rsidRDefault="000C56A8" w:rsidP="00593D0D">
      <w:pPr>
        <w:spacing w:after="120" w:line="240" w:lineRule="auto"/>
        <w:rPr>
          <w:rFonts w:ascii="Calluna Sans" w:hAnsi="Calluna Sans"/>
          <w:lang w:val="nl-NL" w:bidi="hi-IN"/>
        </w:rPr>
      </w:pPr>
      <w:r w:rsidRPr="000C56A8">
        <w:rPr>
          <w:rFonts w:ascii="Calluna Sans" w:hAnsi="Calluna Sans" w:cs="Calluna Sans Semibold"/>
          <w:b/>
          <w:bCs/>
          <w:color w:val="1F3762"/>
          <w:sz w:val="23"/>
          <w:szCs w:val="23"/>
          <w:lang w:val="nl-NL"/>
        </w:rPr>
        <w:t>Correspondentie</w:t>
      </w:r>
      <w:r w:rsidR="00A22E8D" w:rsidRPr="000C56A8">
        <w:rPr>
          <w:rFonts w:ascii="Calluna Sans" w:hAnsi="Calluna Sans" w:cs="Calluna Sans Semibold"/>
          <w:b/>
          <w:bCs/>
          <w:color w:val="1F3762"/>
          <w:sz w:val="23"/>
          <w:szCs w:val="23"/>
          <w:lang w:val="nl-NL"/>
        </w:rPr>
        <w:t xml:space="preserve">: </w:t>
      </w:r>
      <w:r w:rsidRPr="000C56A8">
        <w:rPr>
          <w:rStyle w:val="A6"/>
          <w:rFonts w:ascii="Calluna Sans" w:hAnsi="Calluna Sans"/>
          <w:lang w:val="nl-NL"/>
        </w:rPr>
        <w:t xml:space="preserve">Alle correspondentie over dit verslag moet worden gericht aan </w:t>
      </w:r>
      <w:r w:rsidR="00A22E8D" w:rsidRPr="000C56A8">
        <w:rPr>
          <w:rFonts w:ascii="Calluna Sans" w:hAnsi="Calluna Sans" w:cs="Calluna Sans Light"/>
          <w:color w:val="0562C1"/>
          <w:sz w:val="20"/>
          <w:szCs w:val="20"/>
          <w:u w:val="single"/>
          <w:lang w:val="nl-NL"/>
        </w:rPr>
        <w:t>neil.boland@aut.ac.nz</w:t>
      </w:r>
    </w:p>
    <w:sectPr w:rsidR="00A22E8D" w:rsidRPr="000C5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Calluna Sans Light">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luna Sans">
    <w:altName w:val="Calibri"/>
    <w:panose1 w:val="00000000000000000000"/>
    <w:charset w:val="00"/>
    <w:family w:val="modern"/>
    <w:notTrueType/>
    <w:pitch w:val="variable"/>
    <w:sig w:usb0="A00000AF" w:usb1="5000206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luna Sans Semibold">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8D"/>
    <w:rsid w:val="0001478D"/>
    <w:rsid w:val="000602FC"/>
    <w:rsid w:val="000C56A8"/>
    <w:rsid w:val="00136C14"/>
    <w:rsid w:val="001706DF"/>
    <w:rsid w:val="001C5DCD"/>
    <w:rsid w:val="002373C6"/>
    <w:rsid w:val="00244D2B"/>
    <w:rsid w:val="00250DA9"/>
    <w:rsid w:val="002C268C"/>
    <w:rsid w:val="00302F99"/>
    <w:rsid w:val="0033617F"/>
    <w:rsid w:val="00340077"/>
    <w:rsid w:val="00346E32"/>
    <w:rsid w:val="00394A8E"/>
    <w:rsid w:val="003A7390"/>
    <w:rsid w:val="003B2F5B"/>
    <w:rsid w:val="003E1057"/>
    <w:rsid w:val="003F2431"/>
    <w:rsid w:val="0045301E"/>
    <w:rsid w:val="00462577"/>
    <w:rsid w:val="004E16AC"/>
    <w:rsid w:val="00593D0D"/>
    <w:rsid w:val="00602945"/>
    <w:rsid w:val="00612BC0"/>
    <w:rsid w:val="00623685"/>
    <w:rsid w:val="006630A7"/>
    <w:rsid w:val="00666094"/>
    <w:rsid w:val="006847F4"/>
    <w:rsid w:val="006B23AC"/>
    <w:rsid w:val="0070180A"/>
    <w:rsid w:val="007174A8"/>
    <w:rsid w:val="00717AAA"/>
    <w:rsid w:val="00733B6C"/>
    <w:rsid w:val="00763614"/>
    <w:rsid w:val="0076479F"/>
    <w:rsid w:val="007A49AA"/>
    <w:rsid w:val="007E5FAD"/>
    <w:rsid w:val="007F3BE8"/>
    <w:rsid w:val="007F6451"/>
    <w:rsid w:val="008E7CBF"/>
    <w:rsid w:val="008F5394"/>
    <w:rsid w:val="00907FA0"/>
    <w:rsid w:val="009630D5"/>
    <w:rsid w:val="00976B30"/>
    <w:rsid w:val="009809E1"/>
    <w:rsid w:val="00980F9E"/>
    <w:rsid w:val="009A17CC"/>
    <w:rsid w:val="00A22E8D"/>
    <w:rsid w:val="00A74C0F"/>
    <w:rsid w:val="00B03A73"/>
    <w:rsid w:val="00B178BB"/>
    <w:rsid w:val="00B2573B"/>
    <w:rsid w:val="00B95A0F"/>
    <w:rsid w:val="00BF4031"/>
    <w:rsid w:val="00C00419"/>
    <w:rsid w:val="00C066C1"/>
    <w:rsid w:val="00C25C9C"/>
    <w:rsid w:val="00C577CE"/>
    <w:rsid w:val="00C612B0"/>
    <w:rsid w:val="00C77DF5"/>
    <w:rsid w:val="00CA1354"/>
    <w:rsid w:val="00CE39BD"/>
    <w:rsid w:val="00CF3661"/>
    <w:rsid w:val="00D2794C"/>
    <w:rsid w:val="00D3374A"/>
    <w:rsid w:val="00DD0FA0"/>
    <w:rsid w:val="00DE1B30"/>
    <w:rsid w:val="00DE63F8"/>
    <w:rsid w:val="00E20A3C"/>
    <w:rsid w:val="00E27F77"/>
    <w:rsid w:val="00E362B9"/>
    <w:rsid w:val="00E37436"/>
    <w:rsid w:val="00E504F4"/>
    <w:rsid w:val="00EC27EA"/>
    <w:rsid w:val="00EF4D7E"/>
    <w:rsid w:val="00EF6D5A"/>
    <w:rsid w:val="00EF7DCF"/>
    <w:rsid w:val="00F51AAC"/>
    <w:rsid w:val="00F5206B"/>
    <w:rsid w:val="00FF5FE5"/>
  </w:rsids>
  <m:mathPr>
    <m:mathFont m:val="Cambria Math"/>
    <m:brkBin m:val="before"/>
    <m:brkBinSub m:val="--"/>
    <m:smallFrac m:val="0"/>
    <m:dispDef/>
    <m:lMargin m:val="0"/>
    <m:rMargin m:val="0"/>
    <m:defJc m:val="centerGroup"/>
    <m:wrapIndent m:val="1440"/>
    <m:intLim m:val="subSup"/>
    <m:naryLim m:val="undOvr"/>
  </m:mathPr>
  <w:themeFontLang w:val="en-NZ"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2FB7"/>
  <w15:chartTrackingRefBased/>
  <w15:docId w15:val="{917E7943-563C-40E6-9D34-6E14E270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2E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2">
    <w:name w:val="Pa2"/>
    <w:basedOn w:val="Standaard"/>
    <w:next w:val="Standaard"/>
    <w:uiPriority w:val="99"/>
    <w:rsid w:val="00A22E8D"/>
    <w:pPr>
      <w:autoSpaceDE w:val="0"/>
      <w:autoSpaceDN w:val="0"/>
      <w:adjustRightInd w:val="0"/>
      <w:spacing w:after="0" w:line="221" w:lineRule="atLeast"/>
    </w:pPr>
    <w:rPr>
      <w:rFonts w:ascii="Minion Pro" w:hAnsi="Minion Pro" w:cs="Kokila"/>
      <w:sz w:val="24"/>
      <w:szCs w:val="24"/>
      <w:lang w:bidi="hi-IN"/>
    </w:rPr>
  </w:style>
  <w:style w:type="paragraph" w:customStyle="1" w:styleId="Pa3">
    <w:name w:val="Pa3"/>
    <w:basedOn w:val="Standaard"/>
    <w:next w:val="Standaard"/>
    <w:uiPriority w:val="99"/>
    <w:rsid w:val="00A22E8D"/>
    <w:pPr>
      <w:autoSpaceDE w:val="0"/>
      <w:autoSpaceDN w:val="0"/>
      <w:adjustRightInd w:val="0"/>
      <w:spacing w:after="0" w:line="221" w:lineRule="atLeast"/>
    </w:pPr>
    <w:rPr>
      <w:rFonts w:ascii="Minion Pro" w:hAnsi="Minion Pro" w:cs="Kokila"/>
      <w:sz w:val="24"/>
      <w:szCs w:val="24"/>
      <w:lang w:bidi="hi-IN"/>
    </w:rPr>
  </w:style>
  <w:style w:type="paragraph" w:customStyle="1" w:styleId="Default">
    <w:name w:val="Default"/>
    <w:rsid w:val="00A22E8D"/>
    <w:pPr>
      <w:autoSpaceDE w:val="0"/>
      <w:autoSpaceDN w:val="0"/>
      <w:adjustRightInd w:val="0"/>
      <w:spacing w:after="0" w:line="240" w:lineRule="auto"/>
    </w:pPr>
    <w:rPr>
      <w:rFonts w:ascii="Minion Pro" w:hAnsi="Minion Pro" w:cs="Minion Pro"/>
      <w:color w:val="000000"/>
      <w:sz w:val="24"/>
      <w:szCs w:val="24"/>
      <w:lang w:bidi="hi-IN"/>
    </w:rPr>
  </w:style>
  <w:style w:type="paragraph" w:customStyle="1" w:styleId="Pa5">
    <w:name w:val="Pa5"/>
    <w:basedOn w:val="Default"/>
    <w:next w:val="Default"/>
    <w:uiPriority w:val="99"/>
    <w:rsid w:val="00A22E8D"/>
    <w:pPr>
      <w:spacing w:line="241" w:lineRule="atLeast"/>
    </w:pPr>
    <w:rPr>
      <w:rFonts w:cs="Kokila"/>
      <w:color w:val="auto"/>
    </w:rPr>
  </w:style>
  <w:style w:type="character" w:customStyle="1" w:styleId="A6">
    <w:name w:val="A6"/>
    <w:uiPriority w:val="99"/>
    <w:rsid w:val="00A22E8D"/>
    <w:rPr>
      <w:rFonts w:ascii="Calluna Sans Light" w:hAnsi="Calluna Sans Light" w:cs="Calluna Sans Light"/>
      <w:color w:val="221E1F"/>
      <w:sz w:val="20"/>
      <w:szCs w:val="20"/>
    </w:rPr>
  </w:style>
  <w:style w:type="character" w:customStyle="1" w:styleId="Kop1Char">
    <w:name w:val="Kop 1 Char"/>
    <w:basedOn w:val="Standaardalinea-lettertype"/>
    <w:link w:val="Kop1"/>
    <w:uiPriority w:val="9"/>
    <w:rsid w:val="00A22E8D"/>
    <w:rPr>
      <w:rFonts w:asciiTheme="majorHAnsi" w:eastAsiaTheme="majorEastAsia" w:hAnsiTheme="majorHAnsi" w:cstheme="majorBidi"/>
      <w:color w:val="2F5496" w:themeColor="accent1" w:themeShade="BF"/>
      <w:sz w:val="32"/>
      <w:szCs w:val="32"/>
    </w:rPr>
  </w:style>
  <w:style w:type="paragraph" w:styleId="Plattetekst">
    <w:name w:val="Body Text"/>
    <w:basedOn w:val="Standaard"/>
    <w:link w:val="PlattetekstChar"/>
    <w:uiPriority w:val="1"/>
    <w:qFormat/>
    <w:rsid w:val="00593D0D"/>
    <w:pPr>
      <w:widowControl w:val="0"/>
      <w:autoSpaceDE w:val="0"/>
      <w:autoSpaceDN w:val="0"/>
      <w:spacing w:after="0" w:line="240" w:lineRule="auto"/>
    </w:pPr>
    <w:rPr>
      <w:rFonts w:ascii="Palatino Linotype" w:eastAsia="Palatino Linotype" w:hAnsi="Palatino Linotype" w:cs="Palatino Linotype"/>
      <w:lang w:val="en-US" w:eastAsia="en-US"/>
    </w:rPr>
  </w:style>
  <w:style w:type="character" w:customStyle="1" w:styleId="PlattetekstChar">
    <w:name w:val="Platte tekst Char"/>
    <w:basedOn w:val="Standaardalinea-lettertype"/>
    <w:link w:val="Plattetekst"/>
    <w:uiPriority w:val="1"/>
    <w:rsid w:val="00593D0D"/>
    <w:rPr>
      <w:rFonts w:ascii="Palatino Linotype" w:eastAsia="Palatino Linotype" w:hAnsi="Palatino Linotype" w:cs="Palatino Linotype"/>
      <w:lang w:val="en-US" w:eastAsia="en-US"/>
    </w:rPr>
  </w:style>
  <w:style w:type="paragraph" w:styleId="Titel">
    <w:name w:val="Title"/>
    <w:basedOn w:val="Standaard"/>
    <w:link w:val="TitelChar"/>
    <w:uiPriority w:val="10"/>
    <w:qFormat/>
    <w:rsid w:val="00593D0D"/>
    <w:pPr>
      <w:widowControl w:val="0"/>
      <w:autoSpaceDE w:val="0"/>
      <w:autoSpaceDN w:val="0"/>
      <w:spacing w:before="274" w:after="0" w:line="240" w:lineRule="auto"/>
      <w:ind w:left="2231" w:right="147"/>
    </w:pPr>
    <w:rPr>
      <w:rFonts w:ascii="Calibri" w:eastAsia="Calibri" w:hAnsi="Calibri" w:cs="Calibri"/>
      <w:b/>
      <w:bCs/>
      <w:sz w:val="48"/>
      <w:szCs w:val="48"/>
      <w:lang w:val="en-US" w:eastAsia="en-US"/>
    </w:rPr>
  </w:style>
  <w:style w:type="character" w:customStyle="1" w:styleId="TitelChar">
    <w:name w:val="Titel Char"/>
    <w:basedOn w:val="Standaardalinea-lettertype"/>
    <w:link w:val="Titel"/>
    <w:uiPriority w:val="10"/>
    <w:rsid w:val="00593D0D"/>
    <w:rPr>
      <w:rFonts w:ascii="Calibri" w:eastAsia="Calibri" w:hAnsi="Calibri" w:cs="Calibri"/>
      <w:b/>
      <w:bCs/>
      <w:sz w:val="48"/>
      <w:szCs w:val="48"/>
      <w:lang w:val="en-US" w:eastAsia="en-US"/>
    </w:rPr>
  </w:style>
  <w:style w:type="paragraph" w:styleId="Revisie">
    <w:name w:val="Revision"/>
    <w:hidden/>
    <w:uiPriority w:val="99"/>
    <w:semiHidden/>
    <w:rsid w:val="00CF3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2367</Words>
  <Characters>13023</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Boland</dc:creator>
  <cp:keywords/>
  <dc:description/>
  <cp:lastModifiedBy>loïs eijgenraam</cp:lastModifiedBy>
  <cp:revision>3</cp:revision>
  <cp:lastPrinted>2023-03-01T08:39:00Z</cp:lastPrinted>
  <dcterms:created xsi:type="dcterms:W3CDTF">2023-03-10T16:45:00Z</dcterms:created>
  <dcterms:modified xsi:type="dcterms:W3CDTF">2023-03-10T16:47:00Z</dcterms:modified>
</cp:coreProperties>
</file>